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E9C" w:rsidRDefault="00921A5B" w:rsidP="007016C5">
      <w:pPr>
        <w:pStyle w:val="QUESTAO1"/>
        <w:tabs>
          <w:tab w:val="clear" w:pos="113"/>
          <w:tab w:val="left" w:pos="425"/>
        </w:tabs>
        <w:spacing w:before="12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334E9C">
        <w:rPr>
          <w:rFonts w:ascii="Times New Roman" w:hAnsi="Times New Roman" w:cs="Times New Roman"/>
          <w:sz w:val="24"/>
          <w:szCs w:val="24"/>
        </w:rPr>
        <w:t xml:space="preserve">Considere, num plano munido de um referencial cartesiano, a reta </w:t>
      </w:r>
      <w:r w:rsidR="00334E9C">
        <w:rPr>
          <w:rFonts w:ascii="Times New Roman" w:hAnsi="Times New Roman" w:cs="Times New Roman"/>
          <w:i/>
          <w:sz w:val="24"/>
          <w:szCs w:val="24"/>
        </w:rPr>
        <w:t>AB</w:t>
      </w:r>
      <w:r w:rsidR="00334E9C">
        <w:rPr>
          <w:rFonts w:ascii="Times New Roman" w:hAnsi="Times New Roman" w:cs="Times New Roman"/>
          <w:sz w:val="24"/>
          <w:szCs w:val="24"/>
        </w:rPr>
        <w:t>.</w:t>
      </w:r>
    </w:p>
    <w:p w:rsidR="00334E9C" w:rsidRDefault="00334E9C" w:rsidP="00CE1D0D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Determine a equação reduzida da reta 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, sendo:</w:t>
      </w:r>
    </w:p>
    <w:p w:rsidR="00334E9C" w:rsidRP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ab/>
        <w:t>1.1.</w:t>
      </w:r>
      <w:r w:rsidRPr="00926D3E">
        <w:rPr>
          <w:rFonts w:ascii="Times New Roman" w:hAnsi="Times New Roman" w:cs="Times New Roman"/>
          <w:b/>
          <w:sz w:val="24"/>
          <w:szCs w:val="24"/>
        </w:rPr>
        <w:tab/>
      </w:r>
      <w:r w:rsidRPr="00926D3E">
        <w:rPr>
          <w:rFonts w:ascii="Times New Roman" w:hAnsi="Times New Roman" w:cs="Times New Roman"/>
          <w:i/>
          <w:sz w:val="24"/>
          <w:szCs w:val="24"/>
        </w:rPr>
        <w:t>A</w:t>
      </w:r>
      <w:r w:rsidRPr="00926D3E">
        <w:rPr>
          <w:rFonts w:ascii="Times New Roman" w:hAnsi="Times New Roman" w:cs="Times New Roman"/>
          <w:sz w:val="24"/>
          <w:szCs w:val="24"/>
        </w:rPr>
        <w:t xml:space="preserve">(–2 , 4) e </w:t>
      </w:r>
      <w:r w:rsidRPr="00926D3E">
        <w:rPr>
          <w:rFonts w:ascii="Times New Roman" w:hAnsi="Times New Roman" w:cs="Times New Roman"/>
          <w:i/>
          <w:sz w:val="24"/>
          <w:szCs w:val="24"/>
        </w:rPr>
        <w:t>B</w:t>
      </w:r>
      <w:r w:rsidRPr="00926D3E">
        <w:rPr>
          <w:rFonts w:ascii="Times New Roman" w:hAnsi="Times New Roman" w:cs="Times New Roman"/>
          <w:sz w:val="24"/>
          <w:szCs w:val="24"/>
        </w:rPr>
        <w:t>(0 , 3)</w:t>
      </w:r>
      <w:r w:rsidRPr="00926D3E">
        <w:rPr>
          <w:rFonts w:ascii="Times New Roman" w:hAnsi="Times New Roman" w:cs="Times New Roman"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  <w:t>1.2</w:t>
      </w:r>
      <w:r w:rsidRPr="00926D3E">
        <w:rPr>
          <w:rFonts w:ascii="Times New Roman" w:hAnsi="Times New Roman" w:cs="Times New Roman"/>
          <w:b/>
          <w:sz w:val="24"/>
          <w:szCs w:val="24"/>
        </w:rPr>
        <w:t>.</w:t>
      </w:r>
      <w:r w:rsidRPr="00926D3E">
        <w:rPr>
          <w:rFonts w:ascii="Times New Roman" w:hAnsi="Times New Roman" w:cs="Times New Roman"/>
          <w:b/>
          <w:sz w:val="24"/>
          <w:szCs w:val="24"/>
        </w:rPr>
        <w:tab/>
      </w:r>
      <w:r w:rsidRPr="00926D3E">
        <w:rPr>
          <w:rFonts w:ascii="Times New Roman" w:hAnsi="Times New Roman" w:cs="Times New Roman"/>
          <w:i/>
          <w:sz w:val="24"/>
          <w:szCs w:val="24"/>
        </w:rPr>
        <w:t>A</w:t>
      </w:r>
      <w:r w:rsidRPr="00926D3E">
        <w:rPr>
          <w:rFonts w:ascii="Times New Roman" w:hAnsi="Times New Roman" w:cs="Times New Roman"/>
          <w:sz w:val="24"/>
          <w:szCs w:val="24"/>
        </w:rPr>
        <w:t xml:space="preserve">(–1 , –3) e </w:t>
      </w:r>
      <w:r w:rsidRPr="00926D3E">
        <w:rPr>
          <w:rFonts w:ascii="Times New Roman" w:hAnsi="Times New Roman" w:cs="Times New Roman"/>
          <w:i/>
          <w:sz w:val="24"/>
          <w:szCs w:val="24"/>
        </w:rPr>
        <w:t>B</w:t>
      </w:r>
      <w:r w:rsidRPr="00926D3E">
        <w:rPr>
          <w:rFonts w:ascii="Times New Roman" w:hAnsi="Times New Roman" w:cs="Times New Roman"/>
          <w:sz w:val="24"/>
          <w:szCs w:val="24"/>
        </w:rPr>
        <w:t>(4 , –2)</w:t>
      </w:r>
    </w:p>
    <w:p w:rsidR="00334E9C" w:rsidRP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ab/>
        <w:t>1.3.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926D3E">
        <w:rPr>
          <w:rFonts w:ascii="Times New Roman" w:hAnsi="Times New Roman" w:cs="Times New Roman"/>
          <w:i/>
          <w:sz w:val="24"/>
          <w:szCs w:val="24"/>
        </w:rPr>
        <w:t>A</w:t>
      </w:r>
      <w:r w:rsidRPr="00926D3E">
        <w:rPr>
          <w:rFonts w:ascii="Times New Roman" w:hAnsi="Times New Roman" w:cs="Times New Roman"/>
          <w:sz w:val="24"/>
          <w:szCs w:val="24"/>
        </w:rPr>
        <w:t xml:space="preserve">(2 , 0) e </w:t>
      </w:r>
      <w:r w:rsidRPr="00926D3E">
        <w:rPr>
          <w:rFonts w:ascii="Times New Roman" w:hAnsi="Times New Roman" w:cs="Times New Roman"/>
          <w:i/>
          <w:sz w:val="24"/>
          <w:szCs w:val="24"/>
        </w:rPr>
        <w:t>B</w:t>
      </w:r>
      <w:r w:rsidRPr="00926D3E">
        <w:rPr>
          <w:rFonts w:ascii="Times New Roman" w:hAnsi="Times New Roman" w:cs="Times New Roman"/>
          <w:sz w:val="24"/>
          <w:szCs w:val="24"/>
        </w:rPr>
        <w:t>(–3 , 1)</w:t>
      </w:r>
      <w:r w:rsidRPr="00926D3E">
        <w:rPr>
          <w:rFonts w:ascii="Times New Roman" w:hAnsi="Times New Roman" w:cs="Times New Roman"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  <w:t>1.4.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b/>
          <w:position w:val="-28"/>
          <w:sz w:val="24"/>
          <w:szCs w:val="24"/>
        </w:rPr>
        <w:object w:dxaOrig="11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25pt;height:34.35pt" o:ole="">
            <v:imagedata r:id="rId8" o:title=""/>
          </v:shape>
          <o:OLEObject Type="Embed" ProgID="Equation.DSMT4" ShapeID="_x0000_i1025" DrawAspect="Content" ObjectID="_1527663876" r:id="rId9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16C5">
        <w:rPr>
          <w:rFonts w:ascii="Times New Roman" w:hAnsi="Times New Roman" w:cs="Times New Roman"/>
          <w:sz w:val="24"/>
          <w:szCs w:val="24"/>
        </w:rPr>
        <w:t>e</w: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6C5" w:rsidRPr="007016C5">
        <w:rPr>
          <w:rFonts w:ascii="Times New Roman" w:hAnsi="Times New Roman" w:cs="Times New Roman"/>
          <w:b/>
          <w:position w:val="-28"/>
          <w:sz w:val="24"/>
          <w:szCs w:val="24"/>
        </w:rPr>
        <w:object w:dxaOrig="1240" w:dyaOrig="680">
          <v:shape id="_x0000_i1026" type="#_x0000_t75" style="width:61.95pt;height:34.35pt" o:ole="">
            <v:imagedata r:id="rId10" o:title=""/>
          </v:shape>
          <o:OLEObject Type="Embed" ProgID="Equation.DSMT4" ShapeID="_x0000_i1026" DrawAspect="Content" ObjectID="_1527663877" r:id="rId11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4E9C" w:rsidRP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ab/>
        <w:t>1.5.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b/>
          <w:position w:val="-28"/>
          <w:sz w:val="24"/>
          <w:szCs w:val="24"/>
        </w:rPr>
        <w:object w:dxaOrig="1260" w:dyaOrig="680">
          <v:shape id="_x0000_i1027" type="#_x0000_t75" style="width:62.8pt;height:34.35pt" o:ole="">
            <v:imagedata r:id="rId12" o:title=""/>
          </v:shape>
          <o:OLEObject Type="Embed" ProgID="Equation.DSMT4" ShapeID="_x0000_i1027" DrawAspect="Content" ObjectID="_1527663878" r:id="rId13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77FF" w:rsidRPr="007016C5">
        <w:rPr>
          <w:rFonts w:ascii="Times New Roman" w:hAnsi="Times New Roman" w:cs="Times New Roman"/>
          <w:sz w:val="24"/>
          <w:szCs w:val="24"/>
        </w:rPr>
        <w:t>e</w:t>
      </w:r>
      <w:r w:rsidR="000077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6C5" w:rsidRPr="00334E9C">
        <w:rPr>
          <w:rFonts w:ascii="Times New Roman" w:hAnsi="Times New Roman" w:cs="Times New Roman"/>
          <w:b/>
          <w:position w:val="-18"/>
          <w:sz w:val="24"/>
          <w:szCs w:val="24"/>
        </w:rPr>
        <w:object w:dxaOrig="1280" w:dyaOrig="480">
          <v:shape id="_x0000_i1028" type="#_x0000_t75" style="width:62.8pt;height:24.3pt" o:ole="">
            <v:imagedata r:id="rId14" o:title=""/>
          </v:shape>
          <o:OLEObject Type="Embed" ProgID="Equation.DSMT4" ShapeID="_x0000_i1028" DrawAspect="Content" ObjectID="_1527663879" r:id="rId15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  <w:t>1.6.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b/>
          <w:position w:val="-28"/>
          <w:sz w:val="24"/>
          <w:szCs w:val="24"/>
        </w:rPr>
        <w:object w:dxaOrig="1240" w:dyaOrig="680">
          <v:shape id="_x0000_i1029" type="#_x0000_t75" style="width:61.95pt;height:34.35pt" o:ole="">
            <v:imagedata r:id="rId16" o:title=""/>
          </v:shape>
          <o:OLEObject Type="Embed" ProgID="Equation.DSMT4" ShapeID="_x0000_i1029" DrawAspect="Content" ObjectID="_1527663880" r:id="rId17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16C5">
        <w:rPr>
          <w:rFonts w:ascii="Times New Roman" w:hAnsi="Times New Roman" w:cs="Times New Roman"/>
          <w:sz w:val="24"/>
          <w:szCs w:val="24"/>
        </w:rPr>
        <w:t>e</w: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6C5" w:rsidRPr="00334E9C">
        <w:rPr>
          <w:rFonts w:ascii="Times New Roman" w:hAnsi="Times New Roman" w:cs="Times New Roman"/>
          <w:b/>
          <w:position w:val="-18"/>
          <w:sz w:val="24"/>
          <w:szCs w:val="24"/>
        </w:rPr>
        <w:object w:dxaOrig="1140" w:dyaOrig="480">
          <v:shape id="_x0000_i1030" type="#_x0000_t75" style="width:56.1pt;height:24.3pt" o:ole="">
            <v:imagedata r:id="rId18" o:title=""/>
          </v:shape>
          <o:OLEObject Type="Embed" ProgID="Equation.DSMT4" ShapeID="_x0000_i1030" DrawAspect="Content" ObjectID="_1527663881" r:id="rId19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Considere, num plano munido de um referencial cartesiano, a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e o ponto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Verifique, para cada caso, se a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passa pelo ponto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4E9C" w:rsidRP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ab/>
        <w:t>2.1.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b/>
          <w:position w:val="-10"/>
          <w:sz w:val="24"/>
          <w:szCs w:val="24"/>
        </w:rPr>
        <w:object w:dxaOrig="1480" w:dyaOrig="320">
          <v:shape id="_x0000_i1031" type="#_x0000_t75" style="width:73.65pt;height:15.9pt" o:ole="">
            <v:imagedata r:id="rId20" o:title=""/>
          </v:shape>
          <o:OLEObject Type="Embed" ProgID="Equation.DSMT4" ShapeID="_x0000_i1031" DrawAspect="Content" ObjectID="_1527663882" r:id="rId21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C7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016C5">
        <w:rPr>
          <w:rFonts w:ascii="Times New Roman" w:hAnsi="Times New Roman" w:cs="Times New Roman"/>
          <w:sz w:val="24"/>
          <w:szCs w:val="24"/>
        </w:rPr>
        <w:t>e</w:t>
      </w:r>
      <w:r w:rsidR="00FF7C70">
        <w:rPr>
          <w:rFonts w:ascii="Times New Roman" w:hAnsi="Times New Roman" w:cs="Times New Roman"/>
          <w:sz w:val="24"/>
          <w:szCs w:val="24"/>
        </w:rPr>
        <w:t xml:space="preserve">  </w: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6C5" w:rsidRPr="00334E9C">
        <w:rPr>
          <w:rFonts w:ascii="Times New Roman" w:hAnsi="Times New Roman" w:cs="Times New Roman"/>
          <w:b/>
          <w:position w:val="-12"/>
          <w:sz w:val="24"/>
          <w:szCs w:val="24"/>
        </w:rPr>
        <w:object w:dxaOrig="880" w:dyaOrig="360">
          <v:shape id="_x0000_i1032" type="#_x0000_t75" style="width:44.35pt;height:18.4pt" o:ole="">
            <v:imagedata r:id="rId22" o:title=""/>
          </v:shape>
          <o:OLEObject Type="Embed" ProgID="Equation.DSMT4" ShapeID="_x0000_i1032" DrawAspect="Content" ObjectID="_1527663883" r:id="rId23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4E9C" w:rsidRP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ab/>
        <w:t>2.2.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334E9C">
        <w:rPr>
          <w:rFonts w:ascii="Times New Roman" w:hAnsi="Times New Roman" w:cs="Times New Roman"/>
          <w:b/>
          <w:position w:val="-10"/>
          <w:sz w:val="24"/>
          <w:szCs w:val="24"/>
        </w:rPr>
        <w:object w:dxaOrig="1700" w:dyaOrig="300">
          <v:shape id="_x0000_i1033" type="#_x0000_t75" style="width:84.55pt;height:15.05pt" o:ole="">
            <v:imagedata r:id="rId24" o:title=""/>
          </v:shape>
          <o:OLEObject Type="Embed" ProgID="Equation.DSMT4" ShapeID="_x0000_i1033" DrawAspect="Content" ObjectID="_1527663884" r:id="rId25"/>
        </w:object>
      </w:r>
      <w:r w:rsidR="00FF7C7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016C5">
        <w:rPr>
          <w:rFonts w:ascii="Times New Roman" w:hAnsi="Times New Roman" w:cs="Times New Roman"/>
          <w:sz w:val="24"/>
          <w:szCs w:val="24"/>
        </w:rPr>
        <w:t>e</w: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C7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016C5" w:rsidRPr="00334E9C">
        <w:rPr>
          <w:rFonts w:ascii="Times New Roman" w:hAnsi="Times New Roman" w:cs="Times New Roman"/>
          <w:b/>
          <w:position w:val="-12"/>
          <w:sz w:val="24"/>
          <w:szCs w:val="24"/>
        </w:rPr>
        <w:object w:dxaOrig="859" w:dyaOrig="360">
          <v:shape id="_x0000_i1034" type="#_x0000_t75" style="width:42.7pt;height:18.4pt" o:ole="">
            <v:imagedata r:id="rId26" o:title=""/>
          </v:shape>
          <o:OLEObject Type="Embed" ProgID="Equation.DSMT4" ShapeID="_x0000_i1034" DrawAspect="Content" ObjectID="_1527663885" r:id="rId27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4E9C" w:rsidRP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ab/>
        <w:t>2.3.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b/>
          <w:position w:val="-10"/>
          <w:sz w:val="24"/>
          <w:szCs w:val="24"/>
        </w:rPr>
        <w:object w:dxaOrig="1560" w:dyaOrig="320">
          <v:shape id="_x0000_i1035" type="#_x0000_t75" style="width:77.85pt;height:15.9pt" o:ole="">
            <v:imagedata r:id="rId28" o:title=""/>
          </v:shape>
          <o:OLEObject Type="Embed" ProgID="Equation.DSMT4" ShapeID="_x0000_i1035" DrawAspect="Content" ObjectID="_1527663886" r:id="rId29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C7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016C5">
        <w:rPr>
          <w:rFonts w:ascii="Times New Roman" w:hAnsi="Times New Roman" w:cs="Times New Roman"/>
          <w:sz w:val="24"/>
          <w:szCs w:val="24"/>
        </w:rPr>
        <w:t>e</w:t>
      </w:r>
      <w:r w:rsidR="00FF7C70">
        <w:rPr>
          <w:rFonts w:ascii="Times New Roman" w:hAnsi="Times New Roman" w:cs="Times New Roman"/>
          <w:sz w:val="24"/>
          <w:szCs w:val="24"/>
        </w:rPr>
        <w:t xml:space="preserve">  </w: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16C5" w:rsidRPr="00334E9C">
        <w:rPr>
          <w:rFonts w:ascii="Times New Roman" w:hAnsi="Times New Roman" w:cs="Times New Roman"/>
          <w:b/>
          <w:position w:val="-26"/>
          <w:sz w:val="24"/>
          <w:szCs w:val="24"/>
        </w:rPr>
        <w:object w:dxaOrig="960" w:dyaOrig="639">
          <v:shape id="_x0000_i1036" type="#_x0000_t75" style="width:48.55pt;height:31.8pt" o:ole="">
            <v:imagedata r:id="rId30" o:title=""/>
          </v:shape>
          <o:OLEObject Type="Embed" ProgID="Equation.DSMT4" ShapeID="_x0000_i1036" DrawAspect="Content" ObjectID="_1527663887" r:id="rId31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4E9C" w:rsidRPr="00082B2F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10"/>
          <w:szCs w:val="10"/>
        </w:rPr>
      </w:pPr>
    </w:p>
    <w:p w:rsid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>3.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Calcule:</w:t>
      </w:r>
    </w:p>
    <w:p w:rsidR="00334E9C" w:rsidRP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>3.1.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b/>
          <w:position w:val="-28"/>
          <w:sz w:val="24"/>
          <w:szCs w:val="24"/>
        </w:rPr>
        <w:object w:dxaOrig="560" w:dyaOrig="680">
          <v:shape id="_x0000_i1037" type="#_x0000_t75" style="width:27.65pt;height:34.35pt" o:ole="">
            <v:imagedata r:id="rId32" o:title=""/>
          </v:shape>
          <o:OLEObject Type="Embed" ProgID="Equation.DSMT4" ShapeID="_x0000_i1037" DrawAspect="Content" ObjectID="_1527663888" r:id="rId33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  <w:t>3.2.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b/>
          <w:position w:val="-28"/>
          <w:sz w:val="24"/>
          <w:szCs w:val="24"/>
        </w:rPr>
        <w:object w:dxaOrig="859" w:dyaOrig="680">
          <v:shape id="_x0000_i1038" type="#_x0000_t75" style="width:42.7pt;height:34.35pt" o:ole="">
            <v:imagedata r:id="rId34" o:title=""/>
          </v:shape>
          <o:OLEObject Type="Embed" ProgID="Equation.DSMT4" ShapeID="_x0000_i1038" DrawAspect="Content" ObjectID="_1527663889" r:id="rId35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  <w:t>3.3.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334E9C">
        <w:rPr>
          <w:rFonts w:ascii="Times New Roman" w:hAnsi="Times New Roman" w:cs="Times New Roman"/>
          <w:b/>
          <w:position w:val="-26"/>
          <w:sz w:val="24"/>
          <w:szCs w:val="24"/>
        </w:rPr>
        <w:object w:dxaOrig="960" w:dyaOrig="620">
          <v:shape id="_x0000_i1039" type="#_x0000_t75" style="width:48.55pt;height:30.15pt" o:ole="">
            <v:imagedata r:id="rId36" o:title=""/>
          </v:shape>
          <o:OLEObject Type="Embed" ProgID="Equation.DSMT4" ShapeID="_x0000_i1039" DrawAspect="Content" ObjectID="_1527663890" r:id="rId37"/>
        </w:object>
      </w:r>
    </w:p>
    <w:p w:rsidR="00334E9C" w:rsidRP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b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ab/>
        <w:t>3.4.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334E9C">
        <w:rPr>
          <w:rFonts w:ascii="Times New Roman" w:hAnsi="Times New Roman" w:cs="Times New Roman"/>
          <w:b/>
          <w:position w:val="-26"/>
          <w:sz w:val="24"/>
          <w:szCs w:val="24"/>
        </w:rPr>
        <w:object w:dxaOrig="440" w:dyaOrig="620">
          <v:shape id="_x0000_i1040" type="#_x0000_t75" style="width:21.75pt;height:30.15pt" o:ole="">
            <v:imagedata r:id="rId38" o:title=""/>
          </v:shape>
          <o:OLEObject Type="Embed" ProgID="Equation.DSMT4" ShapeID="_x0000_i1040" DrawAspect="Content" ObjectID="_1527663891" r:id="rId39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  <w:t>3.5.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b/>
          <w:position w:val="-28"/>
          <w:sz w:val="24"/>
          <w:szCs w:val="24"/>
        </w:rPr>
        <w:object w:dxaOrig="540" w:dyaOrig="680">
          <v:shape id="_x0000_i1041" type="#_x0000_t75" style="width:26.8pt;height:34.35pt" o:ole="">
            <v:imagedata r:id="rId40" o:title=""/>
          </v:shape>
          <o:OLEObject Type="Embed" ProgID="Equation.DSMT4" ShapeID="_x0000_i1041" DrawAspect="Content" ObjectID="_1527663892" r:id="rId41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ab/>
        <w:t>3.6.</w:t>
      </w:r>
      <w:r w:rsidRPr="00334E9C">
        <w:rPr>
          <w:rFonts w:ascii="Times New Roman" w:hAnsi="Times New Roman" w:cs="Times New Roman"/>
          <w:b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b/>
          <w:position w:val="-28"/>
          <w:sz w:val="24"/>
          <w:szCs w:val="24"/>
        </w:rPr>
        <w:object w:dxaOrig="560" w:dyaOrig="680">
          <v:shape id="_x0000_i1042" type="#_x0000_t75" style="width:27.65pt;height:34.35pt" o:ole="">
            <v:imagedata r:id="rId42" o:title=""/>
          </v:shape>
          <o:OLEObject Type="Embed" ProgID="Equation.DSMT4" ShapeID="_x0000_i1042" DrawAspect="Content" ObjectID="_1527663893" r:id="rId43"/>
        </w:object>
      </w:r>
      <w:r w:rsidRPr="00334E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4E9C" w:rsidRPr="007016C5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2"/>
          <w:szCs w:val="22"/>
        </w:rPr>
      </w:pPr>
    </w:p>
    <w:p w:rsid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 média da amostra </w:t>
      </w:r>
      <w:r w:rsidR="007016C5" w:rsidRPr="007016C5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43" type="#_x0000_t75" style="width:10.05pt;height:12.55pt" o:ole="">
            <v:imagedata r:id="rId44" o:title=""/>
          </v:shape>
          <o:OLEObject Type="Embed" ProgID="Equation.DSMT4" ShapeID="_x0000_i1043" DrawAspect="Content" ObjectID="_1527663894" r:id="rId45"/>
        </w:object>
      </w:r>
      <w:r>
        <w:rPr>
          <w:rFonts w:ascii="Times New Roman" w:hAnsi="Times New Roman" w:cs="Times New Roman"/>
          <w:sz w:val="24"/>
          <w:szCs w:val="24"/>
        </w:rPr>
        <w:t>, sendo:</w:t>
      </w:r>
    </w:p>
    <w:p w:rsid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>4.1.</w:t>
      </w:r>
      <w:r>
        <w:rPr>
          <w:rFonts w:ascii="Times New Roman" w:hAnsi="Times New Roman" w:cs="Times New Roman"/>
          <w:sz w:val="24"/>
          <w:szCs w:val="24"/>
        </w:rPr>
        <w:tab/>
      </w:r>
      <w:r w:rsidR="007016C5" w:rsidRPr="00334E9C">
        <w:rPr>
          <w:rFonts w:ascii="Times New Roman" w:hAnsi="Times New Roman" w:cs="Times New Roman"/>
          <w:position w:val="-12"/>
          <w:sz w:val="24"/>
          <w:szCs w:val="24"/>
        </w:rPr>
        <w:object w:dxaOrig="2700" w:dyaOrig="360">
          <v:shape id="_x0000_i1044" type="#_x0000_t75" style="width:134.8pt;height:18.4pt" o:ole="">
            <v:imagedata r:id="rId46" o:title=""/>
          </v:shape>
          <o:OLEObject Type="Embed" ProgID="Equation.DSMT4" ShapeID="_x0000_i1044" DrawAspect="Content" ObjectID="_1527663895" r:id="rId4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</w:r>
      <w:r w:rsidR="007016C5" w:rsidRPr="00334E9C">
        <w:rPr>
          <w:rFonts w:ascii="Times New Roman" w:hAnsi="Times New Roman" w:cs="Times New Roman"/>
          <w:position w:val="-12"/>
          <w:sz w:val="24"/>
          <w:szCs w:val="24"/>
        </w:rPr>
        <w:object w:dxaOrig="4340" w:dyaOrig="360">
          <v:shape id="_x0000_i1045" type="#_x0000_t75" style="width:216.85pt;height:18.4pt" o:ole="">
            <v:imagedata r:id="rId48" o:title=""/>
          </v:shape>
          <o:OLEObject Type="Embed" ProgID="Equation.DSMT4" ShapeID="_x0000_i1045" DrawAspect="Content" ObjectID="_1527663896" r:id="rId4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ab/>
        <w:t>4.3.</w:t>
      </w:r>
      <w:r>
        <w:rPr>
          <w:rFonts w:ascii="Times New Roman" w:hAnsi="Times New Roman" w:cs="Times New Roman"/>
          <w:sz w:val="24"/>
          <w:szCs w:val="24"/>
        </w:rPr>
        <w:tab/>
      </w:r>
      <w:r w:rsidR="007016C5" w:rsidRPr="00334E9C">
        <w:rPr>
          <w:rFonts w:ascii="Times New Roman" w:hAnsi="Times New Roman" w:cs="Times New Roman"/>
          <w:position w:val="-12"/>
          <w:sz w:val="24"/>
          <w:szCs w:val="24"/>
        </w:rPr>
        <w:object w:dxaOrig="2840" w:dyaOrig="360">
          <v:shape id="_x0000_i1046" type="#_x0000_t75" style="width:142.35pt;height:18.4pt" o:ole="">
            <v:imagedata r:id="rId50" o:title=""/>
          </v:shape>
          <o:OLEObject Type="Embed" ProgID="Equation.DSMT4" ShapeID="_x0000_i1046" DrawAspect="Content" ObjectID="_1527663897" r:id="rId5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E9C" w:rsidRDefault="00334E9C" w:rsidP="000077FF">
      <w:pPr>
        <w:pStyle w:val="QUESTAO1"/>
        <w:tabs>
          <w:tab w:val="clear" w:pos="113"/>
          <w:tab w:val="left" w:pos="993"/>
        </w:tabs>
        <w:spacing w:before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34E9C">
        <w:rPr>
          <w:rFonts w:ascii="Times New Roman" w:hAnsi="Times New Roman" w:cs="Times New Roman"/>
          <w:b/>
          <w:sz w:val="24"/>
          <w:szCs w:val="24"/>
        </w:rPr>
        <w:t>4.4.</w:t>
      </w:r>
      <w:r>
        <w:rPr>
          <w:rFonts w:ascii="Times New Roman" w:hAnsi="Times New Roman" w:cs="Times New Roman"/>
          <w:sz w:val="24"/>
          <w:szCs w:val="24"/>
        </w:rPr>
        <w:tab/>
      </w:r>
      <w:r w:rsidR="007016C5" w:rsidRPr="00334E9C">
        <w:rPr>
          <w:rFonts w:ascii="Times New Roman" w:hAnsi="Times New Roman" w:cs="Times New Roman"/>
          <w:position w:val="-12"/>
          <w:sz w:val="24"/>
          <w:szCs w:val="24"/>
        </w:rPr>
        <w:object w:dxaOrig="4980" w:dyaOrig="360">
          <v:shape id="_x0000_i1047" type="#_x0000_t75" style="width:249.5pt;height:18.4pt" o:ole="">
            <v:imagedata r:id="rId52" o:title=""/>
          </v:shape>
          <o:OLEObject Type="Embed" ProgID="Equation.DSMT4" ShapeID="_x0000_i1047" DrawAspect="Content" ObjectID="_1527663898" r:id="rId5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</w:p>
    <w:p w:rsidR="00334E9C" w:rsidRPr="00334E9C" w:rsidRDefault="00334E9C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334E9C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seguinte tabela, relativamente a uma amostra </w:t>
      </w:r>
      <w:r w:rsidR="007016C5" w:rsidRPr="007016C5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48" type="#_x0000_t75" style="width:10.05pt;height:12.55pt" o:ole="">
            <v:imagedata r:id="rId54" o:title=""/>
          </v:shape>
          <o:OLEObject Type="Embed" ProgID="Equation.DSMT4" ShapeID="_x0000_i1048" DrawAspect="Content" ObjectID="_1527663899" r:id="rId5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comgrelha"/>
        <w:tblW w:w="3402" w:type="dxa"/>
        <w:jc w:val="center"/>
        <w:tblLook w:val="04A0" w:firstRow="1" w:lastRow="0" w:firstColumn="1" w:lastColumn="0" w:noHBand="0" w:noVBand="1"/>
      </w:tblPr>
      <w:tblGrid>
        <w:gridCol w:w="681"/>
        <w:gridCol w:w="681"/>
        <w:gridCol w:w="680"/>
        <w:gridCol w:w="680"/>
        <w:gridCol w:w="680"/>
      </w:tblGrid>
      <w:tr w:rsidR="00334E9C" w:rsidTr="00FF7C70">
        <w:trPr>
          <w:trHeight w:hRule="exact" w:val="510"/>
          <w:jc w:val="center"/>
        </w:trPr>
        <w:tc>
          <w:tcPr>
            <w:tcW w:w="680" w:type="dxa"/>
            <w:shd w:val="clear" w:color="auto" w:fill="B3D6DC"/>
            <w:tcMar>
              <w:left w:w="28" w:type="dxa"/>
              <w:right w:w="28" w:type="dxa"/>
            </w:tcMar>
            <w:vAlign w:val="center"/>
          </w:tcPr>
          <w:p w:rsidR="00334E9C" w:rsidRDefault="00926D3E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E9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320">
                <v:shape id="_x0000_i1049" type="#_x0000_t75" style="width:12.55pt;height:15.9pt" o:ole="">
                  <v:imagedata r:id="rId56" o:title=""/>
                </v:shape>
                <o:OLEObject Type="Embed" ProgID="Equation.DSMT4" ShapeID="_x0000_i1049" DrawAspect="Content" ObjectID="_1527663900" r:id="rId57"/>
              </w:objec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334E9C" w:rsidRDefault="00334E9C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334E9C" w:rsidRDefault="00334E9C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334E9C" w:rsidRDefault="00334E9C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334E9C" w:rsidRDefault="00334E9C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4E9C" w:rsidTr="00FF7C70">
        <w:trPr>
          <w:trHeight w:hRule="exact" w:val="510"/>
          <w:jc w:val="center"/>
        </w:trPr>
        <w:tc>
          <w:tcPr>
            <w:tcW w:w="680" w:type="dxa"/>
            <w:shd w:val="clear" w:color="auto" w:fill="B3D6DC"/>
            <w:tcMar>
              <w:left w:w="28" w:type="dxa"/>
              <w:right w:w="28" w:type="dxa"/>
            </w:tcMar>
            <w:vAlign w:val="center"/>
          </w:tcPr>
          <w:p w:rsidR="00334E9C" w:rsidRDefault="00926D3E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E9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320">
                <v:shape id="_x0000_i1050" type="#_x0000_t75" style="width:12.55pt;height:15.9pt" o:ole="">
                  <v:imagedata r:id="rId58" o:title=""/>
                </v:shape>
                <o:OLEObject Type="Embed" ProgID="Equation.DSMT4" ShapeID="_x0000_i1050" DrawAspect="Content" ObjectID="_1527663901" r:id="rId59"/>
              </w:objec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334E9C" w:rsidRDefault="00334E9C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334E9C" w:rsidRDefault="00334E9C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334E9C" w:rsidRDefault="00334E9C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  <w:tcMar>
              <w:left w:w="28" w:type="dxa"/>
              <w:right w:w="28" w:type="dxa"/>
            </w:tcMar>
            <w:vAlign w:val="center"/>
          </w:tcPr>
          <w:p w:rsidR="00334E9C" w:rsidRDefault="00334E9C" w:rsidP="00CE1D0D">
            <w:pPr>
              <w:pStyle w:val="QUESTAO1"/>
              <w:tabs>
                <w:tab w:val="clear" w:pos="113"/>
                <w:tab w:val="left" w:pos="993"/>
              </w:tabs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34E9C" w:rsidRPr="00334E9C" w:rsidRDefault="00334E9C" w:rsidP="000077FF">
      <w:pPr>
        <w:pStyle w:val="QUESTAO1"/>
        <w:tabs>
          <w:tab w:val="clear" w:pos="113"/>
          <w:tab w:val="left" w:pos="993"/>
        </w:tabs>
        <w:spacing w:before="12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Calcule a média da amostra </w:t>
      </w:r>
      <w:r w:rsidR="007016C5" w:rsidRPr="007016C5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51" type="#_x0000_t75" style="width:10.05pt;height:12.55pt" o:ole="">
            <v:imagedata r:id="rId54" o:title=""/>
          </v:shape>
          <o:OLEObject Type="Embed" ProgID="Equation.DSMT4" ShapeID="_x0000_i1051" DrawAspect="Content" ObjectID="_1527663902" r:id="rId60"/>
        </w:object>
      </w:r>
      <w:r w:rsidRPr="00926D3E">
        <w:rPr>
          <w:rFonts w:ascii="Times New Roman" w:hAnsi="Times New Roman" w:cs="Times New Roman"/>
          <w:sz w:val="24"/>
          <w:szCs w:val="24"/>
        </w:rPr>
        <w:t>.</w:t>
      </w:r>
    </w:p>
    <w:p w:rsidR="00D62509" w:rsidRPr="00F47D79" w:rsidRDefault="007016C5" w:rsidP="00CE1D0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  <w:sectPr w:rsidR="00D62509" w:rsidRPr="00F47D79" w:rsidSect="00747420">
          <w:headerReference w:type="even" r:id="rId61"/>
          <w:headerReference w:type="default" r:id="rId62"/>
          <w:footerReference w:type="default" r:id="rId63"/>
          <w:headerReference w:type="first" r:id="rId64"/>
          <w:footerReference w:type="first" r:id="rId65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D0521" w:rsidRDefault="00FC5031" w:rsidP="007016C5">
      <w:pPr>
        <w:pStyle w:val="QUESTAO1"/>
        <w:tabs>
          <w:tab w:val="clear" w:pos="113"/>
          <w:tab w:val="left" w:pos="993"/>
        </w:tabs>
        <w:spacing w:afterLines="100" w:after="240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921A5B" w:rsidRPr="00410A1F">
        <w:rPr>
          <w:rFonts w:ascii="Times New Roman" w:hAnsi="Times New Roman" w:cs="Times New Roman"/>
          <w:b/>
          <w:sz w:val="24"/>
          <w:szCs w:val="24"/>
        </w:rPr>
        <w:t>.</w:t>
      </w:r>
      <w:r w:rsidR="00921A5B" w:rsidRPr="00410A1F">
        <w:rPr>
          <w:rFonts w:ascii="Times New Roman" w:hAnsi="Times New Roman" w:cs="Times New Roman"/>
          <w:sz w:val="24"/>
          <w:szCs w:val="24"/>
        </w:rPr>
        <w:tab/>
      </w:r>
      <w:r w:rsidR="00334E9C">
        <w:rPr>
          <w:rFonts w:ascii="Times New Roman" w:hAnsi="Times New Roman" w:cs="Times New Roman"/>
          <w:sz w:val="24"/>
          <w:szCs w:val="24"/>
        </w:rPr>
        <w:t>Os preços</w:t>
      </w:r>
      <w:r w:rsidR="007016C5">
        <w:rPr>
          <w:rFonts w:ascii="Times New Roman" w:hAnsi="Times New Roman" w:cs="Times New Roman"/>
          <w:sz w:val="24"/>
          <w:szCs w:val="24"/>
        </w:rPr>
        <w:t>, em euros, de uma amostra de dez</w:t>
      </w:r>
      <w:r w:rsidR="00334E9C">
        <w:rPr>
          <w:rFonts w:ascii="Times New Roman" w:hAnsi="Times New Roman" w:cs="Times New Roman"/>
          <w:sz w:val="24"/>
          <w:szCs w:val="24"/>
        </w:rPr>
        <w:t xml:space="preserve"> televisores de u</w:t>
      </w:r>
      <w:r w:rsidR="007016C5">
        <w:rPr>
          <w:rFonts w:ascii="Times New Roman" w:hAnsi="Times New Roman" w:cs="Times New Roman"/>
          <w:sz w:val="24"/>
          <w:szCs w:val="24"/>
        </w:rPr>
        <w:t>ma certa marca são os seguintes:</w:t>
      </w:r>
    </w:p>
    <w:tbl>
      <w:tblPr>
        <w:tblStyle w:val="Tabelacomgrelha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"/>
        <w:gridCol w:w="793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3D0521" w:rsidTr="000077FF">
        <w:trPr>
          <w:jc w:val="center"/>
        </w:trPr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</w:tc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1240</w:t>
            </w:r>
          </w:p>
        </w:tc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2720</w:t>
            </w:r>
          </w:p>
        </w:tc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3125</w:t>
            </w:r>
          </w:p>
        </w:tc>
        <w:tc>
          <w:tcPr>
            <w:tcW w:w="794" w:type="dxa"/>
            <w:tcMar>
              <w:left w:w="28" w:type="dxa"/>
              <w:right w:w="28" w:type="dxa"/>
            </w:tcMar>
            <w:vAlign w:val="bottom"/>
          </w:tcPr>
          <w:p w:rsidR="003D0521" w:rsidRDefault="003D0521" w:rsidP="00CE1D0D">
            <w:pPr>
              <w:pStyle w:val="QUESTAO1"/>
              <w:tabs>
                <w:tab w:val="clear" w:pos="113"/>
                <w:tab w:val="left" w:pos="993"/>
              </w:tabs>
              <w:spacing w:before="0" w:afterLines="60" w:after="144"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334E9C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ab/>
        <w:t>Determine: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a)</w:t>
      </w:r>
      <w:r w:rsidR="007016C5">
        <w:rPr>
          <w:rFonts w:ascii="Times New Roman" w:hAnsi="Times New Roman" w:cs="Times New Roman"/>
          <w:sz w:val="24"/>
          <w:szCs w:val="24"/>
        </w:rPr>
        <w:tab/>
        <w:t>a média da amostra;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a soma dos quadrados dos desvios em relação à média da amostra.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6.2.</w:t>
      </w:r>
      <w:r w:rsidRPr="003D052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Seja </w:t>
      </w:r>
      <w:r w:rsidR="007016C5" w:rsidRPr="007016C5">
        <w:rPr>
          <w:rFonts w:ascii="Times New Roman" w:hAnsi="Times New Roman" w:cs="Times New Roman"/>
          <w:position w:val="-16"/>
          <w:sz w:val="24"/>
          <w:szCs w:val="24"/>
        </w:rPr>
        <w:object w:dxaOrig="220" w:dyaOrig="320">
          <v:shape id="_x0000_i1052" type="#_x0000_t75" style="width:10.9pt;height:15.9pt" o:ole="">
            <v:imagedata r:id="rId66" o:title=""/>
          </v:shape>
          <o:OLEObject Type="Embed" ProgID="Equation.DSMT4" ShapeID="_x0000_i1052" DrawAspect="Content" ObjectID="_1527663903" r:id="rId67"/>
        </w:object>
      </w:r>
      <w:r>
        <w:rPr>
          <w:rFonts w:ascii="Times New Roman" w:hAnsi="Times New Roman" w:cs="Times New Roman"/>
          <w:sz w:val="24"/>
          <w:szCs w:val="24"/>
        </w:rPr>
        <w:t xml:space="preserve"> a amostra relativa aos preços dos televisores com um desconto de 15%.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Sem determinar esses preços</w:t>
      </w:r>
      <w:r w:rsidR="000077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determine: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a)</w:t>
      </w:r>
      <w:r w:rsidR="000077FF">
        <w:rPr>
          <w:rFonts w:ascii="Times New Roman" w:hAnsi="Times New Roman" w:cs="Times New Roman"/>
          <w:sz w:val="24"/>
          <w:szCs w:val="24"/>
        </w:rPr>
        <w:tab/>
        <w:t>a mé</w:t>
      </w:r>
      <w:r w:rsidR="007016C5">
        <w:rPr>
          <w:rFonts w:ascii="Times New Roman" w:hAnsi="Times New Roman" w:cs="Times New Roman"/>
          <w:sz w:val="24"/>
          <w:szCs w:val="24"/>
        </w:rPr>
        <w:t>dia da amostra;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a soma dos quadrados dos desvios em relação à média da amostra.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3D0521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duas amostras </w:t>
      </w:r>
      <w:r w:rsidR="007016C5" w:rsidRPr="007016C5">
        <w:rPr>
          <w:rFonts w:ascii="Times New Roman" w:hAnsi="Times New Roman" w:cs="Times New Roman"/>
          <w:position w:val="-10"/>
          <w:sz w:val="24"/>
          <w:szCs w:val="24"/>
        </w:rPr>
        <w:object w:dxaOrig="200" w:dyaOrig="260">
          <v:shape id="_x0000_i1053" type="#_x0000_t75" style="width:10.05pt;height:12.55pt" o:ole="">
            <v:imagedata r:id="rId68" o:title=""/>
          </v:shape>
          <o:OLEObject Type="Embed" ProgID="Equation.DSMT4" ShapeID="_x0000_i1053" DrawAspect="Content" ObjectID="_1527663904" r:id="rId69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7016C5" w:rsidRPr="007016C5">
        <w:rPr>
          <w:rFonts w:ascii="Times New Roman" w:hAnsi="Times New Roman" w:cs="Times New Roman"/>
          <w:position w:val="-10"/>
          <w:sz w:val="24"/>
          <w:szCs w:val="24"/>
        </w:rPr>
        <w:object w:dxaOrig="220" w:dyaOrig="320">
          <v:shape id="_x0000_i1054" type="#_x0000_t75" style="width:10.9pt;height:15.9pt" o:ole="">
            <v:imagedata r:id="rId70" o:title=""/>
          </v:shape>
          <o:OLEObject Type="Embed" ProgID="Equation.DSMT4" ShapeID="_x0000_i1054" DrawAspect="Content" ObjectID="_1527663905" r:id="rId71"/>
        </w:object>
      </w:r>
      <w:r>
        <w:rPr>
          <w:rFonts w:ascii="Times New Roman" w:hAnsi="Times New Roman" w:cs="Times New Roman"/>
          <w:sz w:val="24"/>
          <w:szCs w:val="24"/>
        </w:rPr>
        <w:t xml:space="preserve"> de dimensão 8, sendo:</w:t>
      </w:r>
    </w:p>
    <w:p w:rsidR="003D0521" w:rsidRDefault="007016C5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7016C5">
        <w:rPr>
          <w:rFonts w:ascii="Times New Roman" w:hAnsi="Times New Roman" w:cs="Times New Roman"/>
          <w:position w:val="-14"/>
          <w:sz w:val="24"/>
          <w:szCs w:val="24"/>
        </w:rPr>
        <w:object w:dxaOrig="4720" w:dyaOrig="400">
          <v:shape id="_x0000_i1055" type="#_x0000_t75" style="width:236.1pt;height:20.1pt" o:ole="">
            <v:imagedata r:id="rId72" o:title=""/>
          </v:shape>
          <o:OLEObject Type="Embed" ProgID="Equation.DSMT4" ShapeID="_x0000_i1055" DrawAspect="Content" ObjectID="_1527663906" r:id="rId73"/>
        </w:object>
      </w:r>
      <w:r w:rsidR="003D05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D0521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016C5">
        <w:rPr>
          <w:rFonts w:ascii="Times New Roman" w:hAnsi="Times New Roman" w:cs="Times New Roman"/>
          <w:position w:val="-16"/>
          <w:sz w:val="24"/>
          <w:szCs w:val="24"/>
        </w:rPr>
        <w:object w:dxaOrig="1120" w:dyaOrig="380">
          <v:shape id="_x0000_i1056" type="#_x0000_t75" style="width:56.1pt;height:19.25pt" o:ole="">
            <v:imagedata r:id="rId74" o:title=""/>
          </v:shape>
          <o:OLEObject Type="Embed" ProgID="Equation.DSMT4" ShapeID="_x0000_i1056" DrawAspect="Content" ObjectID="_1527663907" r:id="rId75"/>
        </w:object>
      </w:r>
      <w:r w:rsidR="003D0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>Determine:</w:t>
      </w:r>
    </w:p>
    <w:p w:rsidR="003D0521" w:rsidRP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a)</w:t>
      </w:r>
      <w:r w:rsidR="007016C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016C5" w:rsidRPr="007016C5">
        <w:rPr>
          <w:rFonts w:ascii="Times New Roman" w:hAnsi="Times New Roman" w:cs="Times New Roman"/>
          <w:b/>
          <w:position w:val="-6"/>
          <w:sz w:val="24"/>
          <w:szCs w:val="24"/>
        </w:rPr>
        <w:object w:dxaOrig="220" w:dyaOrig="260">
          <v:shape id="_x0000_i1057" type="#_x0000_t75" style="width:10.9pt;height:12.55pt" o:ole="">
            <v:imagedata r:id="rId76" o:title=""/>
          </v:shape>
          <o:OLEObject Type="Embed" ProgID="Equation.DSMT4" ShapeID="_x0000_i1057" DrawAspect="Content" ObjectID="_1527663908" r:id="rId77"/>
        </w:object>
      </w:r>
      <w:r w:rsidRPr="003D05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0521">
        <w:rPr>
          <w:rFonts w:ascii="Times New Roman" w:hAnsi="Times New Roman" w:cs="Times New Roman"/>
          <w:b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ab/>
      </w:r>
      <w:r w:rsidR="007016C5">
        <w:rPr>
          <w:rFonts w:ascii="Times New Roman" w:hAnsi="Times New Roman" w:cs="Times New Roman"/>
          <w:b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7016C5" w:rsidRPr="007016C5">
        <w:rPr>
          <w:rFonts w:ascii="Times New Roman" w:hAnsi="Times New Roman" w:cs="Times New Roman"/>
          <w:b/>
          <w:position w:val="-12"/>
          <w:sz w:val="24"/>
          <w:szCs w:val="24"/>
        </w:rPr>
        <w:object w:dxaOrig="400" w:dyaOrig="360">
          <v:shape id="_x0000_i1058" type="#_x0000_t75" style="width:20.1pt;height:18.4pt" o:ole="">
            <v:imagedata r:id="rId78" o:title=""/>
          </v:shape>
          <o:OLEObject Type="Embed" ProgID="Equation.DSMT4" ShapeID="_x0000_i1058" DrawAspect="Content" ObjectID="_1527663909" r:id="rId79"/>
        </w:object>
      </w:r>
      <w:r w:rsidRPr="003D05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3D0521">
        <w:rPr>
          <w:rFonts w:ascii="Times New Roman" w:hAnsi="Times New Roman" w:cs="Times New Roman"/>
          <w:b/>
          <w:sz w:val="24"/>
          <w:szCs w:val="24"/>
        </w:rPr>
        <w:tab/>
        <w:t>7.2.</w:t>
      </w:r>
      <w:r>
        <w:rPr>
          <w:rFonts w:ascii="Times New Roman" w:hAnsi="Times New Roman" w:cs="Times New Roman"/>
          <w:sz w:val="24"/>
          <w:szCs w:val="24"/>
        </w:rPr>
        <w:tab/>
        <w:t>Indique os valores de</w:t>
      </w:r>
      <w:r w:rsidR="007016C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521" w:rsidRP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a)</w:t>
      </w:r>
      <w:r w:rsidR="007016C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016C5" w:rsidRPr="007016C5">
        <w:rPr>
          <w:rFonts w:ascii="Times New Roman" w:hAnsi="Times New Roman" w:cs="Times New Roman"/>
          <w:b/>
          <w:position w:val="-10"/>
          <w:sz w:val="24"/>
          <w:szCs w:val="24"/>
        </w:rPr>
        <w:object w:dxaOrig="220" w:dyaOrig="300">
          <v:shape id="_x0000_i1059" type="#_x0000_t75" style="width:10.9pt;height:15.05pt" o:ole="">
            <v:imagedata r:id="rId80" o:title=""/>
          </v:shape>
          <o:OLEObject Type="Embed" ProgID="Equation.DSMT4" ShapeID="_x0000_i1059" DrawAspect="Content" ObjectID="_1527663910" r:id="rId81"/>
        </w:object>
      </w:r>
      <w:r w:rsidRPr="003D05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0521">
        <w:rPr>
          <w:rFonts w:ascii="Times New Roman" w:hAnsi="Times New Roman" w:cs="Times New Roman"/>
          <w:b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ab/>
      </w:r>
      <w:r w:rsidR="007016C5">
        <w:rPr>
          <w:rFonts w:ascii="Times New Roman" w:hAnsi="Times New Roman" w:cs="Times New Roman"/>
          <w:b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7016C5" w:rsidRPr="007016C5">
        <w:rPr>
          <w:rFonts w:ascii="Times New Roman" w:hAnsi="Times New Roman" w:cs="Times New Roman"/>
          <w:b/>
          <w:position w:val="-14"/>
          <w:sz w:val="24"/>
          <w:szCs w:val="24"/>
        </w:rPr>
        <w:object w:dxaOrig="420" w:dyaOrig="380">
          <v:shape id="_x0000_i1060" type="#_x0000_t75" style="width:20.95pt;height:19.25pt" o:ole="">
            <v:imagedata r:id="rId82" o:title=""/>
          </v:shape>
          <o:OLEObject Type="Embed" ProgID="Equation.DSMT4" ShapeID="_x0000_i1060" DrawAspect="Content" ObjectID="_1527663911" r:id="rId83"/>
        </w:object>
      </w:r>
      <w:r w:rsidRPr="003D05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ab/>
        <w:t>Determine: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position w:val="-34"/>
          <w:sz w:val="24"/>
          <w:szCs w:val="24"/>
        </w:rPr>
        <w:object w:dxaOrig="660" w:dyaOrig="780">
          <v:shape id="_x0000_i1061" type="#_x0000_t75" style="width:33.5pt;height:38.5pt" o:ole="">
            <v:imagedata r:id="rId84" o:title=""/>
          </v:shape>
          <o:OLEObject Type="Embed" ProgID="Equation.DSMT4" ShapeID="_x0000_i1061" DrawAspect="Content" ObjectID="_1527663912" r:id="rId85"/>
        </w:objec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7016C5" w:rsidRPr="007016C5">
        <w:rPr>
          <w:rFonts w:ascii="Times New Roman" w:hAnsi="Times New Roman" w:cs="Times New Roman"/>
          <w:position w:val="-28"/>
          <w:sz w:val="24"/>
          <w:szCs w:val="24"/>
        </w:rPr>
        <w:object w:dxaOrig="1359" w:dyaOrig="680">
          <v:shape id="_x0000_i1062" type="#_x0000_t75" style="width:67.8pt;height:34.35pt" o:ole="">
            <v:imagedata r:id="rId86" o:title=""/>
          </v:shape>
          <o:OLEObject Type="Embed" ProgID="Equation.DSMT4" ShapeID="_x0000_i1062" DrawAspect="Content" ObjectID="_1527663913" r:id="rId8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3D0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amostra </w:t>
      </w:r>
      <w:r w:rsidR="007016C5" w:rsidRPr="003D0521">
        <w:rPr>
          <w:rFonts w:ascii="Times New Roman" w:hAnsi="Times New Roman" w:cs="Times New Roman"/>
          <w:position w:val="-12"/>
          <w:sz w:val="24"/>
          <w:szCs w:val="24"/>
        </w:rPr>
        <w:object w:dxaOrig="2840" w:dyaOrig="360">
          <v:shape id="_x0000_i1063" type="#_x0000_t75" style="width:142.35pt;height:18.4pt" o:ole="">
            <v:imagedata r:id="rId88" o:title=""/>
          </v:shape>
          <o:OLEObject Type="Embed" ProgID="Equation.DSMT4" ShapeID="_x0000_i1063" DrawAspect="Content" ObjectID="_1527663914" r:id="rId89"/>
        </w:object>
      </w:r>
      <w:r>
        <w:rPr>
          <w:rFonts w:ascii="Times New Roman" w:hAnsi="Times New Roman" w:cs="Times New Roman"/>
          <w:sz w:val="24"/>
          <w:szCs w:val="24"/>
        </w:rPr>
        <w:t xml:space="preserve"> de dimensão 10.</w:t>
      </w:r>
    </w:p>
    <w:p w:rsidR="003D0521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ab/>
        <w:t>Ordene por ordem crescente a amostra.</w:t>
      </w:r>
    </w:p>
    <w:p w:rsidR="007016C5" w:rsidRDefault="003D0521" w:rsidP="007016C5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3D0521">
        <w:rPr>
          <w:rFonts w:ascii="Times New Roman" w:hAnsi="Times New Roman" w:cs="Times New Roman"/>
          <w:b/>
          <w:sz w:val="24"/>
          <w:szCs w:val="24"/>
        </w:rPr>
        <w:tab/>
        <w:t>8.2.</w:t>
      </w:r>
      <w:r>
        <w:rPr>
          <w:rFonts w:ascii="Times New Roman" w:hAnsi="Times New Roman" w:cs="Times New Roman"/>
          <w:sz w:val="24"/>
          <w:szCs w:val="24"/>
        </w:rPr>
        <w:tab/>
        <w:t>Determine o desvio</w:t>
      </w:r>
      <w:r w:rsidR="000077F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padrão da amostra </w:t>
      </w:r>
      <w:r w:rsidRPr="003D0521">
        <w:rPr>
          <w:rFonts w:ascii="Times New Roman" w:hAnsi="Times New Roman" w:cs="Times New Roman"/>
          <w:position w:val="-10"/>
          <w:sz w:val="24"/>
          <w:szCs w:val="24"/>
        </w:rPr>
        <w:object w:dxaOrig="180" w:dyaOrig="240">
          <v:shape id="_x0000_i1064" type="#_x0000_t75" style="width:9.2pt;height:12.55pt" o:ole="">
            <v:imagedata r:id="rId90" o:title=""/>
          </v:shape>
          <o:OLEObject Type="Embed" ProgID="Equation.DSMT4" ShapeID="_x0000_i1064" DrawAspect="Content" ObjectID="_1527663915" r:id="rId91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0521" w:rsidRDefault="007016C5" w:rsidP="00D41C31">
      <w:pPr>
        <w:pStyle w:val="QUESTAO1"/>
        <w:tabs>
          <w:tab w:val="clear" w:pos="113"/>
          <w:tab w:val="left" w:pos="993"/>
        </w:tabs>
        <w:spacing w:before="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D0521">
        <w:rPr>
          <w:rFonts w:ascii="Times New Roman" w:hAnsi="Times New Roman" w:cs="Times New Roman"/>
          <w:sz w:val="24"/>
          <w:szCs w:val="24"/>
        </w:rPr>
        <w:t>Apr</w:t>
      </w:r>
      <w:r w:rsidR="00044748">
        <w:rPr>
          <w:rFonts w:ascii="Times New Roman" w:hAnsi="Times New Roman" w:cs="Times New Roman"/>
          <w:sz w:val="24"/>
          <w:szCs w:val="24"/>
        </w:rPr>
        <w:t xml:space="preserve">esente o resultado </w:t>
      </w:r>
      <w:r w:rsidR="00044748" w:rsidRPr="00926D3E">
        <w:rPr>
          <w:rFonts w:ascii="Times New Roman" w:hAnsi="Times New Roman" w:cs="Times New Roman"/>
          <w:sz w:val="24"/>
          <w:szCs w:val="24"/>
        </w:rPr>
        <w:t>arredondado à</w:t>
      </w:r>
      <w:r w:rsidR="003D0521" w:rsidRPr="00926D3E">
        <w:rPr>
          <w:rFonts w:ascii="Times New Roman" w:hAnsi="Times New Roman" w:cs="Times New Roman"/>
          <w:sz w:val="24"/>
          <w:szCs w:val="24"/>
        </w:rPr>
        <w:t>s</w:t>
      </w:r>
      <w:r w:rsidR="003D0521" w:rsidRPr="007016C5">
        <w:rPr>
          <w:rFonts w:ascii="Times New Roman" w:hAnsi="Times New Roman" w:cs="Times New Roman"/>
          <w:sz w:val="24"/>
          <w:szCs w:val="24"/>
        </w:rPr>
        <w:t xml:space="preserve"> </w:t>
      </w:r>
      <w:r w:rsidR="003D0521">
        <w:rPr>
          <w:rFonts w:ascii="Times New Roman" w:hAnsi="Times New Roman" w:cs="Times New Roman"/>
          <w:sz w:val="24"/>
          <w:szCs w:val="24"/>
        </w:rPr>
        <w:t>centésimas.</w:t>
      </w:r>
    </w:p>
    <w:p w:rsidR="003D0521" w:rsidRDefault="003D0521" w:rsidP="00D41C31">
      <w:pPr>
        <w:pStyle w:val="QUESTAO1"/>
        <w:tabs>
          <w:tab w:val="clear" w:pos="113"/>
          <w:tab w:val="left" w:pos="993"/>
        </w:tabs>
        <w:spacing w:before="120" w:afterLines="60" w:after="144" w:line="36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8.3.</w:t>
      </w:r>
      <w:r>
        <w:rPr>
          <w:rFonts w:ascii="Times New Roman" w:hAnsi="Times New Roman" w:cs="Times New Roman"/>
          <w:sz w:val="24"/>
          <w:szCs w:val="24"/>
        </w:rPr>
        <w:tab/>
        <w:t>Determine os percentis de ordem 25 e 60.</w:t>
      </w:r>
    </w:p>
    <w:p w:rsidR="003D0521" w:rsidRPr="001423CA" w:rsidRDefault="003D0521" w:rsidP="00CE1D0D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0521">
        <w:rPr>
          <w:rFonts w:ascii="Times New Roman" w:hAnsi="Times New Roman" w:cs="Times New Roman"/>
          <w:b/>
          <w:sz w:val="24"/>
          <w:szCs w:val="24"/>
        </w:rPr>
        <w:t>8.4.</w:t>
      </w:r>
      <w:r>
        <w:rPr>
          <w:rFonts w:ascii="Times New Roman" w:hAnsi="Times New Roman" w:cs="Times New Roman"/>
          <w:sz w:val="24"/>
          <w:szCs w:val="24"/>
        </w:rPr>
        <w:tab/>
        <w:t>Identifique a que percentil corresponde 6.</w:t>
      </w:r>
    </w:p>
    <w:p w:rsidR="00583DBA" w:rsidRDefault="00583DBA" w:rsidP="000F7B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583DBA" w:rsidSect="00583DBA">
          <w:headerReference w:type="first" r:id="rId92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583DBA" w:rsidRDefault="00583DBA" w:rsidP="000F7B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583DBA" w:rsidSect="00583DBA">
          <w:type w:val="continuous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  <w:bookmarkStart w:id="0" w:name="_GoBack"/>
      <w:bookmarkEnd w:id="0"/>
    </w:p>
    <w:p w:rsidR="00583DBA" w:rsidRPr="00583DBA" w:rsidRDefault="00583DBA" w:rsidP="00583DBA">
      <w:pPr>
        <w:pBdr>
          <w:top w:val="single" w:sz="4" w:space="1" w:color="auto"/>
        </w:pBdr>
        <w:spacing w:after="0" w:line="360" w:lineRule="auto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583DBA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lastRenderedPageBreak/>
        <w:t>Ficha de revisão 5</w:t>
      </w:r>
      <w:r w:rsidRPr="00583DBA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583DBA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hanging="425"/>
        <w:jc w:val="both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18"/>
          <w:lang w:eastAsia="zh-CN"/>
        </w:rPr>
        <w:t>1.1.</w: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18"/>
          <w:lang w:eastAsia="zh-CN"/>
        </w:rPr>
        <w:object w:dxaOrig="3140" w:dyaOrig="340">
          <v:shape id="_x0000_i1065" type="#_x0000_t75" style="width:157.4pt;height:16.75pt" o:ole="">
            <v:imagedata r:id="rId93" o:title=""/>
          </v:shape>
          <o:OLEObject Type="Embed" ProgID="Equation.DSMT4" ShapeID="_x0000_i1065" DrawAspect="Content" ObjectID="_1527663916" r:id="rId94"/>
        </w:objec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hanging="425"/>
        <w:jc w:val="both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583DBA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O declive da reta </w:t>
      </w:r>
      <w:r w:rsidRPr="00583DBA">
        <w:rPr>
          <w:rFonts w:ascii="Times New Roman" w:eastAsia="SimSun" w:hAnsi="Times New Roman"/>
          <w:i/>
          <w:sz w:val="18"/>
          <w:szCs w:val="18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 xml:space="preserve"> é igual a </w:t>
      </w:r>
      <w:r w:rsidRPr="00583DBA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320" w:dyaOrig="499">
          <v:shape id="_x0000_i1066" type="#_x0000_t75" style="width:15.9pt;height:25.1pt" o:ole="">
            <v:imagedata r:id="rId95" o:title=""/>
          </v:shape>
          <o:OLEObject Type="Embed" ProgID="Equation.DSMT4" ShapeID="_x0000_i1066" DrawAspect="Content" ObjectID="_1527663917" r:id="rId96"/>
        </w:objec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>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hanging="425"/>
        <w:jc w:val="both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583DBA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Sabemos que a reta </w:t>
      </w:r>
      <w:r w:rsidRPr="00583DBA">
        <w:rPr>
          <w:rFonts w:ascii="Times New Roman" w:eastAsia="SimSun" w:hAnsi="Times New Roman"/>
          <w:i/>
          <w:sz w:val="18"/>
          <w:szCs w:val="18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 xml:space="preserve"> passa pelo ponto </w:t>
      </w:r>
      <w:r w:rsidRPr="00583DBA">
        <w:rPr>
          <w:rFonts w:ascii="Times New Roman" w:eastAsia="SimSun" w:hAnsi="Times New Roman"/>
          <w:position w:val="-12"/>
          <w:sz w:val="18"/>
          <w:szCs w:val="18"/>
          <w:lang w:eastAsia="zh-CN"/>
        </w:rPr>
        <w:object w:dxaOrig="700" w:dyaOrig="320">
          <v:shape id="_x0000_i1067" type="#_x0000_t75" style="width:35.15pt;height:15.9pt" o:ole="">
            <v:imagedata r:id="rId97" o:title=""/>
          </v:shape>
          <o:OLEObject Type="Embed" ProgID="Equation.DSMT4" ShapeID="_x0000_i1067" DrawAspect="Content" ObjectID="_1527663918" r:id="rId98"/>
        </w:objec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>, logo a ordenada na origem é igual a 3.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hanging="425"/>
        <w:jc w:val="both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583DBA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Assim, </w:t>
      </w:r>
      <w:r w:rsidRPr="00583DBA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960" w:dyaOrig="499">
          <v:shape id="_x0000_i1068" type="#_x0000_t75" style="width:47.7pt;height:25.1pt" o:ole="">
            <v:imagedata r:id="rId99" o:title=""/>
          </v:shape>
          <o:OLEObject Type="Embed" ProgID="Equation.DSMT4" ShapeID="_x0000_i1068" DrawAspect="Content" ObjectID="_1527663919" r:id="rId100"/>
        </w:objec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 xml:space="preserve">  é a equação reduzida de reta </w:t>
      </w:r>
      <w:r w:rsidRPr="00583DBA">
        <w:rPr>
          <w:rFonts w:ascii="Times New Roman" w:eastAsia="SimSun" w:hAnsi="Times New Roman"/>
          <w:i/>
          <w:sz w:val="18"/>
          <w:szCs w:val="18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>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hanging="425"/>
        <w:jc w:val="both"/>
        <w:outlineLvl w:val="0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18"/>
          <w:lang w:eastAsia="zh-CN"/>
        </w:rPr>
        <w:t>Resposta:</w: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960" w:dyaOrig="499">
          <v:shape id="_x0000_i1069" type="#_x0000_t75" style="width:47.7pt;height:25.1pt" o:ole="">
            <v:imagedata r:id="rId99" o:title=""/>
          </v:shape>
          <o:OLEObject Type="Embed" ProgID="Equation.DSMT4" ShapeID="_x0000_i1069" DrawAspect="Content" ObjectID="_1527663920" r:id="rId101"/>
        </w:object>
      </w:r>
      <w:r w:rsidRPr="00583DBA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1.2.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3280" w:dyaOrig="340">
          <v:shape id="_x0000_i1070" type="#_x0000_t75" style="width:164.1pt;height:16.75pt" o:ole="">
            <v:imagedata r:id="rId102" o:title=""/>
          </v:shape>
          <o:OLEObject Type="Embed" ProgID="Equation.DSMT4" ShapeID="_x0000_i1070" DrawAspect="Content" ObjectID="_1527663921" r:id="rId103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O declive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igual a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80" w:dyaOrig="499">
          <v:shape id="_x0000_i1071" type="#_x0000_t75" style="width:9.2pt;height:25.1pt" o:ole="">
            <v:imagedata r:id="rId104" o:title=""/>
          </v:shape>
          <o:OLEObject Type="Embed" ProgID="Equation.DSMT4" ShapeID="_x0000_i1071" DrawAspect="Content" ObjectID="_1527663922" r:id="rId105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. Assim,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do tipo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840" w:dyaOrig="499">
          <v:shape id="_x0000_i1072" type="#_x0000_t75" style="width:41.85pt;height:25.1pt" o:ole="">
            <v:imagedata r:id="rId106" o:title=""/>
          </v:shape>
          <o:OLEObject Type="Embed" ProgID="Equation.DSMT4" ShapeID="_x0000_i1072" DrawAspect="Content" ObjectID="_1527663923" r:id="rId107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Como esta reta passa pelo ponto </w:t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960" w:dyaOrig="320">
          <v:shape id="_x0000_i1073" type="#_x0000_t75" style="width:47.7pt;height:15.9pt" o:ole="">
            <v:imagedata r:id="rId108" o:title=""/>
          </v:shape>
          <o:OLEObject Type="Embed" ProgID="Equation.DSMT4" ShapeID="_x0000_i1073" DrawAspect="Content" ObjectID="_1527663924" r:id="rId109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120" w:dyaOrig="499">
          <v:shape id="_x0000_i1074" type="#_x0000_t75" style="width:155.7pt;height:25.1pt" o:ole="">
            <v:imagedata r:id="rId110" o:title=""/>
          </v:shape>
          <o:OLEObject Type="Embed" ProgID="Equation.DSMT4" ShapeID="_x0000_i1074" DrawAspect="Content" ObjectID="_1527663925" r:id="rId111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40" w:dyaOrig="499">
          <v:shape id="_x0000_i1075" type="#_x0000_t75" style="width:46.9pt;height:25.1pt" o:ole="">
            <v:imagedata r:id="rId112" o:title=""/>
          </v:shape>
          <o:OLEObject Type="Embed" ProgID="Equation.DSMT4" ShapeID="_x0000_i1075" DrawAspect="Content" ObjectID="_1527663926" r:id="rId113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 é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40" w:dyaOrig="499">
          <v:shape id="_x0000_i1076" type="#_x0000_t75" style="width:46.9pt;height:25.1pt" o:ole="">
            <v:imagedata r:id="rId112" o:title=""/>
          </v:shape>
          <o:OLEObject Type="Embed" ProgID="Equation.DSMT4" ShapeID="_x0000_i1076" DrawAspect="Content" ObjectID="_1527663927" r:id="rId11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1.3.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3040" w:dyaOrig="340">
          <v:shape id="_x0000_i1077" type="#_x0000_t75" style="width:152.35pt;height:16.75pt" o:ole="">
            <v:imagedata r:id="rId115" o:title=""/>
          </v:shape>
          <o:OLEObject Type="Embed" ProgID="Equation.DSMT4" ShapeID="_x0000_i1077" DrawAspect="Content" ObjectID="_1527663928" r:id="rId11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O declive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igual a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00" w:dyaOrig="499">
          <v:shape id="_x0000_i1078" type="#_x0000_t75" style="width:15.05pt;height:25.1pt" o:ole="">
            <v:imagedata r:id="rId117" o:title=""/>
          </v:shape>
          <o:OLEObject Type="Embed" ProgID="Equation.DSMT4" ShapeID="_x0000_i1078" DrawAspect="Content" ObjectID="_1527663929" r:id="rId11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. Assim,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do tipo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60" w:dyaOrig="499">
          <v:shape id="_x0000_i1079" type="#_x0000_t75" style="width:47.7pt;height:25.1pt" o:ole="">
            <v:imagedata r:id="rId119" o:title=""/>
          </v:shape>
          <o:OLEObject Type="Embed" ProgID="Equation.DSMT4" ShapeID="_x0000_i1079" DrawAspect="Content" ObjectID="_1527663930" r:id="rId12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Como esta reta passa pelo ponto </w:t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20" w:dyaOrig="320">
          <v:shape id="_x0000_i1080" type="#_x0000_t75" style="width:36pt;height:15.9pt" o:ole="">
            <v:imagedata r:id="rId121" o:title=""/>
          </v:shape>
          <o:OLEObject Type="Embed" ProgID="Equation.DSMT4" ShapeID="_x0000_i1080" DrawAspect="Content" ObjectID="_1527663931" r:id="rId12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719" w:dyaOrig="499">
          <v:shape id="_x0000_i1081" type="#_x0000_t75" style="width:86.25pt;height:25.1pt" o:ole="">
            <v:imagedata r:id="rId123" o:title=""/>
          </v:shape>
          <o:OLEObject Type="Embed" ProgID="Equation.DSMT4" ShapeID="_x0000_i1081" DrawAspect="Content" ObjectID="_1527663932" r:id="rId124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99" w:dyaOrig="499">
          <v:shape id="_x0000_i1082" type="#_x0000_t75" style="width:50.25pt;height:25.1pt" o:ole="">
            <v:imagedata r:id="rId125" o:title=""/>
          </v:shape>
          <o:OLEObject Type="Embed" ProgID="Equation.DSMT4" ShapeID="_x0000_i1082" DrawAspect="Content" ObjectID="_1527663933" r:id="rId12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 é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99" w:dyaOrig="499">
          <v:shape id="_x0000_i1083" type="#_x0000_t75" style="width:50.25pt;height:25.1pt" o:ole="">
            <v:imagedata r:id="rId125" o:title=""/>
          </v:shape>
          <o:OLEObject Type="Embed" ProgID="Equation.DSMT4" ShapeID="_x0000_i1083" DrawAspect="Content" ObjectID="_1527663934" r:id="rId127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1.4.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3560" w:dyaOrig="540">
          <v:shape id="_x0000_i1084" type="#_x0000_t75" style="width:178.35pt;height:26.8pt" o:ole="">
            <v:imagedata r:id="rId128" o:title=""/>
          </v:shape>
          <o:OLEObject Type="Embed" ProgID="Equation.DSMT4" ShapeID="_x0000_i1084" DrawAspect="Content" ObjectID="_1527663935" r:id="rId129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O declive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igual a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20" w:dyaOrig="499">
          <v:shape id="_x0000_i1085" type="#_x0000_t75" style="width:15.9pt;height:25.1pt" o:ole="">
            <v:imagedata r:id="rId130" o:title=""/>
          </v:shape>
          <o:OLEObject Type="Embed" ProgID="Equation.DSMT4" ShapeID="_x0000_i1085" DrawAspect="Content" ObjectID="_1527663936" r:id="rId131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. Assim,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do tipo 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60" w:dyaOrig="499">
          <v:shape id="_x0000_i1086" type="#_x0000_t75" style="width:47.7pt;height:25.1pt" o:ole="">
            <v:imagedata r:id="rId132" o:title=""/>
          </v:shape>
          <o:OLEObject Type="Embed" ProgID="Equation.DSMT4" ShapeID="_x0000_i1086" DrawAspect="Content" ObjectID="_1527663937" r:id="rId133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Como esta reta passa pelo </w:t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960" w:dyaOrig="540">
          <v:shape id="_x0000_i1087" type="#_x0000_t75" style="width:47.7pt;height:26.8pt" o:ole="">
            <v:imagedata r:id="rId134" o:title=""/>
          </v:shape>
          <o:OLEObject Type="Embed" ProgID="Equation.DSMT4" ShapeID="_x0000_i1087" DrawAspect="Content" ObjectID="_1527663938" r:id="rId135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140" w:dyaOrig="499">
          <v:shape id="_x0000_i1088" type="#_x0000_t75" style="width:206.8pt;height:25.1pt" o:ole="">
            <v:imagedata r:id="rId136" o:title=""/>
          </v:shape>
          <o:OLEObject Type="Embed" ProgID="Equation.DSMT4" ShapeID="_x0000_i1088" DrawAspect="Content" ObjectID="_1527663939" r:id="rId137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99" w:dyaOrig="499">
          <v:shape id="_x0000_i1089" type="#_x0000_t75" style="width:50.25pt;height:25.1pt" o:ole="">
            <v:imagedata r:id="rId138" o:title=""/>
          </v:shape>
          <o:OLEObject Type="Embed" ProgID="Equation.DSMT4" ShapeID="_x0000_i1089" DrawAspect="Content" ObjectID="_1527663940" r:id="rId139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 é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99" w:dyaOrig="499">
          <v:shape id="_x0000_i1090" type="#_x0000_t75" style="width:50.25pt;height:25.1pt" o:ole="">
            <v:imagedata r:id="rId138" o:title=""/>
          </v:shape>
          <o:OLEObject Type="Embed" ProgID="Equation.DSMT4" ShapeID="_x0000_i1090" DrawAspect="Content" ObjectID="_1527663941" r:id="rId14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1.5.</w:t>
      </w:r>
      <w:r>
        <w:rPr>
          <w:rFonts w:ascii="Times New Roman" w:eastAsia="SimSun" w:hAnsi="Times New Roman"/>
          <w:b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4040" w:dyaOrig="540">
          <v:shape id="_x0000_i1091" type="#_x0000_t75" style="width:201.75pt;height:26.8pt" o:ole="">
            <v:imagedata r:id="rId141" o:title=""/>
          </v:shape>
          <o:OLEObject Type="Embed" ProgID="Equation.DSMT4" ShapeID="_x0000_i1091" DrawAspect="Content" ObjectID="_1527663942" r:id="rId142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O declive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igual a </w:t>
      </w:r>
      <w:r w:rsidRPr="00583DBA">
        <w:rPr>
          <w:rFonts w:ascii="Times New Roman" w:eastAsia="SimSun" w:hAnsi="Times New Roman"/>
          <w:position w:val="-42"/>
          <w:sz w:val="18"/>
          <w:szCs w:val="24"/>
          <w:lang w:eastAsia="zh-CN"/>
        </w:rPr>
        <w:object w:dxaOrig="1060" w:dyaOrig="760">
          <v:shape id="_x0000_i1092" type="#_x0000_t75" style="width:52.75pt;height:37.65pt" o:ole="">
            <v:imagedata r:id="rId143" o:title=""/>
          </v:shape>
          <o:OLEObject Type="Embed" ProgID="Equation.DSMT4" ShapeID="_x0000_i1092" DrawAspect="Content" ObjectID="_1527663943" r:id="rId14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 Assim,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>
        <w:rPr>
          <w:rFonts w:ascii="Times New Roman" w:eastAsia="SimSun" w:hAnsi="Times New Roman"/>
          <w:sz w:val="18"/>
          <w:szCs w:val="24"/>
          <w:lang w:eastAsia="zh-CN"/>
        </w:rPr>
        <w:t xml:space="preserve"> é do tipo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200" w:dyaOrig="540">
          <v:shape id="_x0000_i1093" type="#_x0000_t75" style="width:60.3pt;height:26.8pt" o:ole="">
            <v:imagedata r:id="rId145" o:title=""/>
          </v:shape>
          <o:OLEObject Type="Embed" ProgID="Equation.DSMT4" ShapeID="_x0000_i1093" DrawAspect="Content" ObjectID="_1527663944" r:id="rId14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Como esta reta passa pelo ponto </w:t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080" w:dyaOrig="540">
          <v:shape id="_x0000_i1094" type="#_x0000_t75" style="width:54.4pt;height:26.8pt" o:ole="">
            <v:imagedata r:id="rId147" o:title=""/>
          </v:shape>
          <o:OLEObject Type="Embed" ProgID="Equation.DSMT4" ShapeID="_x0000_i1094" DrawAspect="Content" ObjectID="_1527663945" r:id="rId14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300" w:dyaOrig="540">
          <v:shape id="_x0000_i1095" type="#_x0000_t75" style="width:164.95pt;height:26.8pt" o:ole="">
            <v:imagedata r:id="rId149" o:title=""/>
          </v:shape>
          <o:OLEObject Type="Embed" ProgID="Equation.DSMT4" ShapeID="_x0000_i1095" DrawAspect="Content" ObjectID="_1527663946" r:id="rId150"/>
        </w:object>
      </w:r>
    </w:p>
    <w:p w:rsidR="00583DBA" w:rsidRPr="00583DBA" w:rsidRDefault="00583DBA" w:rsidP="00583DBA">
      <w:pPr>
        <w:spacing w:after="0" w:line="360" w:lineRule="auto"/>
        <w:ind w:right="39" w:firstLine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439" w:dyaOrig="540">
          <v:shape id="_x0000_i1698" type="#_x0000_t75" style="width:122.25pt;height:26.8pt" o:ole="">
            <v:imagedata r:id="rId151" o:title=""/>
          </v:shape>
          <o:OLEObject Type="Embed" ProgID="Equation.DSMT4" ShapeID="_x0000_i1698" DrawAspect="Content" ObjectID="_1527663947" r:id="rId152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Logo,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460" w:dyaOrig="540">
          <v:shape id="_x0000_i1098" type="#_x0000_t75" style="width:72.85pt;height:26.8pt" o:ole="">
            <v:imagedata r:id="rId153" o:title=""/>
          </v:shape>
          <o:OLEObject Type="Embed" ProgID="Equation.DSMT4" ShapeID="_x0000_i1098" DrawAspect="Content" ObjectID="_1527663948" r:id="rId15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460" w:dyaOrig="540">
          <v:shape id="_x0000_i1099" type="#_x0000_t75" style="width:72.85pt;height:26.8pt" o:ole="">
            <v:imagedata r:id="rId153" o:title=""/>
          </v:shape>
          <o:OLEObject Type="Embed" ProgID="Equation.DSMT4" ShapeID="_x0000_i1099" DrawAspect="Content" ObjectID="_1527663949" r:id="rId155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1.6.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3940" w:dyaOrig="540">
          <v:shape id="_x0000_i1100" type="#_x0000_t75" style="width:196.75pt;height:26.8pt" o:ole="">
            <v:imagedata r:id="rId156" o:title=""/>
          </v:shape>
          <o:OLEObject Type="Embed" ProgID="Equation.DSMT4" ShapeID="_x0000_i1100" DrawAspect="Content" ObjectID="_1527663950" r:id="rId157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O declive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igual a: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2220" w:dyaOrig="720">
          <v:shape id="_x0000_i1101" type="#_x0000_t75" style="width:111.35pt;height:36pt" o:ole="">
            <v:imagedata r:id="rId158" o:title=""/>
          </v:shape>
          <o:OLEObject Type="Embed" ProgID="Equation.DSMT4" ShapeID="_x0000_i1101" DrawAspect="Content" ObjectID="_1527663951" r:id="rId159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Assim,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 xml:space="preserve">AB 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é do tipo: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 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100" w:dyaOrig="540">
          <v:shape id="_x0000_i1102" type="#_x0000_t75" style="width:55.25pt;height:26.8pt" o:ole="">
            <v:imagedata r:id="rId160" o:title=""/>
          </v:shape>
          <o:OLEObject Type="Embed" ProgID="Equation.DSMT4" ShapeID="_x0000_i1102" DrawAspect="Content" ObjectID="_1527663952" r:id="rId161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Como esta reta passa pelo ponto </w:t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040" w:dyaOrig="540">
          <v:shape id="_x0000_i1103" type="#_x0000_t75" style="width:51.9pt;height:26.8pt" o:ole="">
            <v:imagedata r:id="rId162" o:title=""/>
          </v:shape>
          <o:OLEObject Type="Embed" ProgID="Equation.DSMT4" ShapeID="_x0000_i1103" DrawAspect="Content" ObjectID="_1527663953" r:id="rId163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: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260" w:dyaOrig="540">
          <v:shape id="_x0000_i1104" type="#_x0000_t75" style="width:212.65pt;height:26.8pt" o:ole="">
            <v:imagedata r:id="rId164" o:title=""/>
          </v:shape>
          <o:OLEObject Type="Embed" ProgID="Equation.DSMT4" ShapeID="_x0000_i1104" DrawAspect="Content" ObjectID="_1527663954" r:id="rId165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Logo,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120" w:dyaOrig="540">
          <v:shape id="_x0000_i1105" type="#_x0000_t75" style="width:56.1pt;height:26.8pt" o:ole="">
            <v:imagedata r:id="rId166" o:title=""/>
          </v:shape>
          <o:OLEObject Type="Embed" ProgID="Equation.DSMT4" ShapeID="_x0000_i1105" DrawAspect="Content" ObjectID="_1527663955" r:id="rId167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 é a equação reduzida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AB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120" w:dyaOrig="540">
          <v:shape id="_x0000_i1106" type="#_x0000_t75" style="width:56.1pt;height:26.8pt" o:ole="">
            <v:imagedata r:id="rId166" o:title=""/>
          </v:shape>
          <o:OLEObject Type="Embed" ProgID="Equation.DSMT4" ShapeID="_x0000_i1106" DrawAspect="Content" ObjectID="_1527663956" r:id="rId16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lastRenderedPageBreak/>
        <w:t>2.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Substituindo as coordenadas de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P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na equação da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 xml:space="preserve">r 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2.1.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720" w:dyaOrig="320">
          <v:shape id="_x0000_i1107" type="#_x0000_t75" style="width:135.65pt;height:15.9pt" o:ole="">
            <v:imagedata r:id="rId169" o:title=""/>
          </v:shape>
          <o:OLEObject Type="Embed" ProgID="Equation.DSMT4" ShapeID="_x0000_i1107" DrawAspect="Content" ObjectID="_1527663957" r:id="rId17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, verdadeiro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Logo, 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r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passa pelo ponto 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P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2.2.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4040" w:dyaOrig="320">
          <v:shape id="_x0000_i1108" type="#_x0000_t75" style="width:201.75pt;height:15.9pt" o:ole="">
            <v:imagedata r:id="rId171" o:title=""/>
          </v:shape>
          <o:OLEObject Type="Embed" ProgID="Equation.DSMT4" ShapeID="_x0000_i1108" DrawAspect="Content" ObjectID="_1527663958" r:id="rId17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verdadeiro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A reta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r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passa pelo ponto 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P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2.3.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060" w:dyaOrig="499">
          <v:shape id="_x0000_i1109" type="#_x0000_t75" style="width:153.2pt;height:25.1pt" o:ole="">
            <v:imagedata r:id="rId173" o:title=""/>
          </v:shape>
          <o:OLEObject Type="Embed" ProgID="Equation.DSMT4" ShapeID="_x0000_i1109" DrawAspect="Content" ObjectID="_1527663959" r:id="rId17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, falso, pelo que a reta 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r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 não passa no ponto 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P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3.1.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3019" w:dyaOrig="540">
          <v:shape id="_x0000_i1110" type="#_x0000_t75" style="width:150.7pt;height:26.8pt" o:ole="">
            <v:imagedata r:id="rId175" o:title=""/>
          </v:shape>
          <o:OLEObject Type="Embed" ProgID="Equation.DSMT4" ShapeID="_x0000_i1110" DrawAspect="Content" ObjectID="_1527663960" r:id="rId176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3.2.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2500" w:dyaOrig="560">
          <v:shape id="_x0000_i1111" type="#_x0000_t75" style="width:124.75pt;height:27.65pt" o:ole="">
            <v:imagedata r:id="rId177" o:title=""/>
          </v:shape>
          <o:OLEObject Type="Embed" ProgID="Equation.DSMT4" ShapeID="_x0000_i1111" DrawAspect="Content" ObjectID="_1527663961" r:id="rId178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3.3.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3480" w:dyaOrig="540">
          <v:shape id="_x0000_i1112" type="#_x0000_t75" style="width:174.15pt;height:26.8pt" o:ole="">
            <v:imagedata r:id="rId179" o:title=""/>
          </v:shape>
          <o:OLEObject Type="Embed" ProgID="Equation.DSMT4" ShapeID="_x0000_i1112" DrawAspect="Content" ObjectID="_1527663962" r:id="rId180"/>
        </w:object>
      </w:r>
    </w:p>
    <w:p w:rsidR="00583DBA" w:rsidRPr="00583DBA" w:rsidRDefault="00583DBA" w:rsidP="00583DBA">
      <w:pPr>
        <w:spacing w:after="0" w:line="360" w:lineRule="auto"/>
        <w:ind w:left="1134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1140" w:dyaOrig="240">
          <v:shape id="_x0000_i1113" type="#_x0000_t75" style="width:56.95pt;height:11.7pt" o:ole="">
            <v:imagedata r:id="rId181" o:title=""/>
          </v:shape>
          <o:OLEObject Type="Embed" ProgID="Equation.DSMT4" ShapeID="_x0000_i1113" DrawAspect="Content" ObjectID="_1527663963" r:id="rId182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3.4.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800" w:dyaOrig="540">
          <v:shape id="_x0000_i1114" type="#_x0000_t75" style="width:90.4pt;height:26.8pt" o:ole="">
            <v:imagedata r:id="rId183" o:title=""/>
          </v:shape>
          <o:OLEObject Type="Embed" ProgID="Equation.DSMT4" ShapeID="_x0000_i1114" DrawAspect="Content" ObjectID="_1527663964" r:id="rId184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3.5.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2640" w:dyaOrig="540">
          <v:shape id="_x0000_i1115" type="#_x0000_t75" style="width:132.3pt;height:26.8pt" o:ole="">
            <v:imagedata r:id="rId185" o:title=""/>
          </v:shape>
          <o:OLEObject Type="Embed" ProgID="Equation.DSMT4" ShapeID="_x0000_i1115" DrawAspect="Content" ObjectID="_1527663965" r:id="rId186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3.6.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2659" w:dyaOrig="540">
          <v:shape id="_x0000_i1116" type="#_x0000_t75" style="width:133.1pt;height:26.8pt" o:ole="">
            <v:imagedata r:id="rId187" o:title=""/>
          </v:shape>
          <o:OLEObject Type="Embed" ProgID="Equation.DSMT4" ShapeID="_x0000_i1116" DrawAspect="Content" ObjectID="_1527663966" r:id="rId18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4.1.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240" w:dyaOrig="499">
          <v:shape id="_x0000_i1117" type="#_x0000_t75" style="width:162.4pt;height:25.1pt" o:ole="">
            <v:imagedata r:id="rId189" o:title=""/>
          </v:shape>
          <o:OLEObject Type="Embed" ProgID="Equation.DSMT4" ShapeID="_x0000_i1117" DrawAspect="Content" ObjectID="_1527663967" r:id="rId190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4.2.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780" w:dyaOrig="499">
          <v:shape id="_x0000_i1118" type="#_x0000_t75" style="width:189.2pt;height:25.1pt" o:ole="">
            <v:imagedata r:id="rId191" o:title=""/>
          </v:shape>
          <o:OLEObject Type="Embed" ProgID="Equation.DSMT4" ShapeID="_x0000_i1118" DrawAspect="Content" ObjectID="_1527663968" r:id="rId192"/>
        </w:object>
      </w:r>
    </w:p>
    <w:p w:rsidR="00583DBA" w:rsidRPr="00583DBA" w:rsidRDefault="00583DBA" w:rsidP="00583DBA">
      <w:pPr>
        <w:spacing w:after="0" w:line="360" w:lineRule="auto"/>
        <w:ind w:left="567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160" w:dyaOrig="499">
          <v:shape id="_x0000_i1119" type="#_x0000_t75" style="width:57.75pt;height:25.1pt" o:ole="">
            <v:imagedata r:id="rId193" o:title=""/>
          </v:shape>
          <o:OLEObject Type="Embed" ProgID="Equation.DSMT4" ShapeID="_x0000_i1119" DrawAspect="Content" ObjectID="_1527663969" r:id="rId194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4.3.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240" w:dyaOrig="499">
          <v:shape id="_x0000_i1120" type="#_x0000_t75" style="width:162.4pt;height:25.1pt" o:ole="">
            <v:imagedata r:id="rId195" o:title=""/>
          </v:shape>
          <o:OLEObject Type="Embed" ProgID="Equation.DSMT4" ShapeID="_x0000_i1120" DrawAspect="Content" ObjectID="_1527663970" r:id="rId196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4.4.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320" w:dyaOrig="499">
          <v:shape id="_x0000_i1121" type="#_x0000_t75" style="width:3in;height:25.1pt" o:ole="">
            <v:imagedata r:id="rId197" o:title=""/>
          </v:shape>
          <o:OLEObject Type="Embed" ProgID="Equation.DSMT4" ShapeID="_x0000_i1121" DrawAspect="Content" ObjectID="_1527663971" r:id="rId19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120" w:dyaOrig="499">
          <v:shape id="_x0000_i1122" type="#_x0000_t75" style="width:56.1pt;height:25.1pt" o:ole="">
            <v:imagedata r:id="rId199" o:title=""/>
          </v:shape>
          <o:OLEObject Type="Embed" ProgID="Equation.DSMT4" ShapeID="_x0000_i1122" DrawAspect="Content" ObjectID="_1527663972" r:id="rId200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5.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20" w:dyaOrig="780">
          <v:shape id="_x0000_i1123" type="#_x0000_t75" style="width:46.05pt;height:39.35pt" o:ole="">
            <v:imagedata r:id="rId201" o:title=""/>
          </v:shape>
          <o:OLEObject Type="Embed" ProgID="Equation.DSMT4" ShapeID="_x0000_i1123" DrawAspect="Content" ObjectID="_1527663973" r:id="rId20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No caso,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m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= 4 e </w:t>
      </w:r>
      <w:r w:rsidRPr="00583DBA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1560" w:dyaOrig="240">
          <v:shape id="_x0000_i1124" type="#_x0000_t75" style="width:77.85pt;height:11.7pt" o:ole="">
            <v:imagedata r:id="rId203" o:title=""/>
          </v:shape>
          <o:OLEObject Type="Embed" ProgID="Equation.DSMT4" ShapeID="_x0000_i1124" DrawAspect="Content" ObjectID="_1527663974" r:id="rId20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. Portanto: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860" w:dyaOrig="780">
          <v:shape id="_x0000_i1125" type="#_x0000_t75" style="width:193.4pt;height:39.35pt" o:ole="">
            <v:imagedata r:id="rId205" o:title=""/>
          </v:shape>
          <o:OLEObject Type="Embed" ProgID="Equation.DSMT4" ShapeID="_x0000_i1125" DrawAspect="Content" ObjectID="_1527663975" r:id="rId206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6.1.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a)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880" w:dyaOrig="760">
          <v:shape id="_x0000_i1126" type="#_x0000_t75" style="width:44.35pt;height:37.65pt" o:ole="">
            <v:imagedata r:id="rId207" o:title=""/>
          </v:shape>
          <o:OLEObject Type="Embed" ProgID="Equation.DSMT4" ShapeID="_x0000_i1126" DrawAspect="Content" ObjectID="_1527663976" r:id="rId208"/>
        </w:objec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240" w:dyaOrig="499">
          <v:shape id="_x0000_i1127" type="#_x0000_t75" style="width:112.2pt;height:25.1pt" o:ole="">
            <v:imagedata r:id="rId209" o:title=""/>
          </v:shape>
          <o:OLEObject Type="Embed" ProgID="Equation.DSMT4" ShapeID="_x0000_i1127" DrawAspect="Content" ObjectID="_1527663977" r:id="rId21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   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620" w:dyaOrig="499">
          <v:shape id="_x0000_i1128" type="#_x0000_t75" style="width:130.6pt;height:25.1pt" o:ole="">
            <v:imagedata r:id="rId211" o:title=""/>
          </v:shape>
          <o:OLEObject Type="Embed" ProgID="Equation.DSMT4" ShapeID="_x0000_i1128" DrawAspect="Content" ObjectID="_1527663978" r:id="rId212"/>
        </w:object>
      </w:r>
    </w:p>
    <w:p w:rsidR="00583DBA" w:rsidRPr="00583DBA" w:rsidRDefault="00583DBA" w:rsidP="00583DBA">
      <w:pPr>
        <w:spacing w:after="0" w:line="360" w:lineRule="auto"/>
        <w:ind w:left="1418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380" w:dyaOrig="499">
          <v:shape id="_x0000_i1129" type="#_x0000_t75" style="width:68.65pt;height:25.1pt" o:ole="">
            <v:imagedata r:id="rId213" o:title=""/>
          </v:shape>
          <o:OLEObject Type="Embed" ProgID="Equation.DSMT4" ShapeID="_x0000_i1129" DrawAspect="Content" ObjectID="_1527663979" r:id="rId214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A média da amostra é igual a 1199,5 euros.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b)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480" w:dyaOrig="540">
          <v:shape id="_x0000_i1130" type="#_x0000_t75" style="width:73.65pt;height:26.8pt" o:ole="">
            <v:imagedata r:id="rId215" o:title=""/>
          </v:shape>
          <o:OLEObject Type="Embed" ProgID="Equation.DSMT4" ShapeID="_x0000_i1130" DrawAspect="Content" ObjectID="_1527663980" r:id="rId216"/>
        </w:objec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4020" w:dyaOrig="360">
          <v:shape id="_x0000_i1131" type="#_x0000_t75" style="width:200.95pt;height:18.4pt" o:ole="">
            <v:imagedata r:id="rId217" o:title=""/>
          </v:shape>
          <o:OLEObject Type="Embed" ProgID="Equation.DSMT4" ShapeID="_x0000_i1131" DrawAspect="Content" ObjectID="_1527663981" r:id="rId21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2880" w:dyaOrig="360">
          <v:shape id="_x0000_i1132" type="#_x0000_t75" style="width:2in;height:18.4pt" o:ole="">
            <v:imagedata r:id="rId219" o:title=""/>
          </v:shape>
          <o:OLEObject Type="Embed" ProgID="Equation.DSMT4" ShapeID="_x0000_i1132" DrawAspect="Content" ObjectID="_1527663982" r:id="rId22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2299" w:dyaOrig="260">
          <v:shape id="_x0000_i1133" type="#_x0000_t75" style="width:114.7pt;height:13.4pt" o:ole="">
            <v:imagedata r:id="rId221" o:title=""/>
          </v:shape>
          <o:OLEObject Type="Embed" ProgID="Equation.DSMT4" ShapeID="_x0000_i1133" DrawAspect="Content" ObjectID="_1527663983" r:id="rId222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100" w:dyaOrig="260">
          <v:shape id="_x0000_i1134" type="#_x0000_t75" style="width:55.25pt;height:13.4pt" o:ole="">
            <v:imagedata r:id="rId223" o:title=""/>
          </v:shape>
          <o:OLEObject Type="Embed" ProgID="Equation.DSMT4" ShapeID="_x0000_i1134" DrawAspect="Content" ObjectID="_1527663984" r:id="rId224"/>
        </w:objec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Portanto, a soma dos quadrados dos desvios em relação à média da amostra é igual a  8 087 472,5.</w: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6.2.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a)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800" w:dyaOrig="260">
          <v:shape id="_x0000_i1135" type="#_x0000_t75" style="width:40.2pt;height:13.4pt" o:ole="">
            <v:imagedata r:id="rId225" o:title=""/>
          </v:shape>
          <o:OLEObject Type="Embed" ProgID="Equation.DSMT4" ShapeID="_x0000_i1135" DrawAspect="Content" ObjectID="_1527663985" r:id="rId22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e se há um desconto de 15%, o preço de cada televisor corresponde a 85% do preço sem desconto.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Assim, </w:t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320" w:dyaOrig="260">
          <v:shape id="_x0000_i1136" type="#_x0000_t75" style="width:66.15pt;height:13.4pt" o:ole="">
            <v:imagedata r:id="rId227" o:title=""/>
          </v:shape>
          <o:OLEObject Type="Embed" ProgID="Equation.DSMT4" ShapeID="_x0000_i1136" DrawAspect="Content" ObjectID="_1527663986" r:id="rId22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, ou seja, </w:t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040" w:dyaOrig="260">
          <v:shape id="_x0000_i1137" type="#_x0000_t75" style="width:51.9pt;height:13.4pt" o:ole="">
            <v:imagedata r:id="rId229" o:title=""/>
          </v:shape>
          <o:OLEObject Type="Embed" ProgID="Equation.DSMT4" ShapeID="_x0000_i1137" DrawAspect="Content" ObjectID="_1527663987" r:id="rId230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 média da amostra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180" w:dyaOrig="279">
          <v:shape id="_x0000_i1138" type="#_x0000_t75" style="width:9.2pt;height:14.25pt" o:ole="">
            <v:imagedata r:id="rId231" o:title=""/>
          </v:shape>
          <o:OLEObject Type="Embed" ProgID="Equation.DSMT4" ShapeID="_x0000_i1138" DrawAspect="Content" ObjectID="_1527663988" r:id="rId23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é igual a  1019,575  euros.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b)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Sendo  </w:t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540" w:dyaOrig="320">
          <v:shape id="_x0000_i1139" type="#_x0000_t75" style="width:77pt;height:15.9pt" o:ole="">
            <v:imagedata r:id="rId233" o:title=""/>
          </v:shape>
          <o:OLEObject Type="Embed" ProgID="Equation.DSMT4" ShapeID="_x0000_i1139" DrawAspect="Content" ObjectID="_1527663989" r:id="rId23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de dimensão 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n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,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 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1040" w:dyaOrig="320">
          <v:shape id="_x0000_i1140" type="#_x0000_t75" style="width:51.9pt;height:15.9pt" o:ole="">
            <v:imagedata r:id="rId235" o:title=""/>
          </v:shape>
          <o:OLEObject Type="Embed" ProgID="Equation.DSMT4" ShapeID="_x0000_i1140" DrawAspect="Content" ObjectID="_1527663990" r:id="rId23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, então </w:t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940" w:dyaOrig="320">
          <v:shape id="_x0000_i1141" type="#_x0000_t75" style="width:46.9pt;height:15.9pt" o:ole="">
            <v:imagedata r:id="rId237" o:title=""/>
          </v:shape>
          <o:OLEObject Type="Embed" ProgID="Equation.DSMT4" ShapeID="_x0000_i1141" DrawAspect="Content" ObjectID="_1527663991" r:id="rId23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320" w:dyaOrig="320">
          <v:shape id="_x0000_i1142" type="#_x0000_t75" style="width:66.15pt;height:15.9pt" o:ole="">
            <v:imagedata r:id="rId239" o:title=""/>
          </v:shape>
          <o:OLEObject Type="Embed" ProgID="Equation.DSMT4" ShapeID="_x0000_i1142" DrawAspect="Content" ObjectID="_1527663992" r:id="rId24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, ou seja, </w:t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960" w:dyaOrig="320">
          <v:shape id="_x0000_i1143" type="#_x0000_t75" style="width:97.95pt;height:15.9pt" o:ole="">
            <v:imagedata r:id="rId241" o:title=""/>
          </v:shape>
          <o:OLEObject Type="Embed" ProgID="Equation.DSMT4" ShapeID="_x0000_i1143" DrawAspect="Content" ObjectID="_1527663993" r:id="rId24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,</w: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 isto é,  </w:t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540" w:dyaOrig="300">
          <v:shape id="_x0000_i1144" type="#_x0000_t75" style="width:77pt;height:15.05pt" o:ole="">
            <v:imagedata r:id="rId243" o:title=""/>
          </v:shape>
          <o:OLEObject Type="Embed" ProgID="Equation.DSMT4" ShapeID="_x0000_i1144" DrawAspect="Content" ObjectID="_1527663994" r:id="rId24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Assim, a soma dos quadrados dos desvios em relação à média da amostra é igual a 5 843 198,881.</w: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7.1.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a)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880" w:dyaOrig="760">
          <v:shape id="_x0000_i1145" type="#_x0000_t75" style="width:44.35pt;height:37.65pt" o:ole="">
            <v:imagedata r:id="rId245" o:title=""/>
          </v:shape>
          <o:OLEObject Type="Embed" ProgID="Equation.DSMT4" ShapeID="_x0000_i1145" DrawAspect="Content" ObjectID="_1527663995" r:id="rId24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   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739" w:dyaOrig="499">
          <v:shape id="_x0000_i1146" type="#_x0000_t75" style="width:186.7pt;height:25.1pt" o:ole="">
            <v:imagedata r:id="rId247" o:title=""/>
          </v:shape>
          <o:OLEObject Type="Embed" ProgID="Equation.DSMT4" ShapeID="_x0000_i1146" DrawAspect="Content" ObjectID="_1527663996" r:id="rId248"/>
        </w:objec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080" w:dyaOrig="499">
          <v:shape id="_x0000_i1147" type="#_x0000_t75" style="width:54.4pt;height:25.1pt" o:ole="">
            <v:imagedata r:id="rId249" o:title=""/>
          </v:shape>
          <o:OLEObject Type="Embed" ProgID="Equation.DSMT4" ShapeID="_x0000_i1147" DrawAspect="Content" ObjectID="_1527663997" r:id="rId25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b)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840" w:dyaOrig="540">
          <v:shape id="_x0000_i1148" type="#_x0000_t75" style="width:92.1pt;height:26.8pt" o:ole="">
            <v:imagedata r:id="rId251" o:title=""/>
          </v:shape>
          <o:OLEObject Type="Embed" ProgID="Equation.DSMT4" ShapeID="_x0000_i1148" DrawAspect="Content" ObjectID="_1527663998" r:id="rId252"/>
        </w:object>
      </w:r>
    </w:p>
    <w:p w:rsidR="00583DBA" w:rsidRPr="00583DBA" w:rsidRDefault="00583DBA" w:rsidP="00583DBA">
      <w:pPr>
        <w:spacing w:after="0" w:line="360" w:lineRule="auto"/>
        <w:ind w:left="993" w:right="3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2880" w:dyaOrig="360">
          <v:shape id="_x0000_i1149" type="#_x0000_t75" style="width:2in;height:18.4pt" o:ole="">
            <v:imagedata r:id="rId253" o:title=""/>
          </v:shape>
          <o:OLEObject Type="Embed" ProgID="Equation.DSMT4" ShapeID="_x0000_i1149" DrawAspect="Content" ObjectID="_1527663999" r:id="rId25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spacing w:after="0" w:line="360" w:lineRule="auto"/>
        <w:ind w:left="993" w:right="3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lastRenderedPageBreak/>
        <w:tab/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2520" w:dyaOrig="360">
          <v:shape id="_x0000_i1150" type="#_x0000_t75" style="width:126.4pt;height:18.4pt" o:ole="">
            <v:imagedata r:id="rId255" o:title=""/>
          </v:shape>
          <o:OLEObject Type="Embed" ProgID="Equation.DSMT4" ShapeID="_x0000_i1150" DrawAspect="Content" ObjectID="_1527664000" r:id="rId25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spacing w:after="0" w:line="360" w:lineRule="auto"/>
        <w:ind w:left="993" w:right="3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880" w:dyaOrig="260">
          <v:shape id="_x0000_i1151" type="#_x0000_t75" style="width:93.75pt;height:13.4pt" o:ole="">
            <v:imagedata r:id="rId257" o:title=""/>
          </v:shape>
          <o:OLEObject Type="Embed" ProgID="Equation.DSMT4" ShapeID="_x0000_i1151" DrawAspect="Content" ObjectID="_1527664001" r:id="rId25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7.2.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a)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880" w:dyaOrig="260">
          <v:shape id="_x0000_i1152" type="#_x0000_t75" style="width:44.35pt;height:13.4pt" o:ole="">
            <v:imagedata r:id="rId259" o:title=""/>
          </v:shape>
          <o:OLEObject Type="Embed" ProgID="Equation.DSMT4" ShapeID="_x0000_i1152" DrawAspect="Content" ObjectID="_1527664002" r:id="rId260"/>
        </w:objec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      </w:t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660" w:dyaOrig="260">
          <v:shape id="_x0000_i1153" type="#_x0000_t75" style="width:82.9pt;height:13.4pt" o:ole="">
            <v:imagedata r:id="rId261" o:title=""/>
          </v:shape>
          <o:OLEObject Type="Embed" ProgID="Equation.DSMT4" ShapeID="_x0000_i1153" DrawAspect="Content" ObjectID="_1527664003" r:id="rId262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b)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80" w:dyaOrig="300">
          <v:shape id="_x0000_i1154" type="#_x0000_t75" style="width:39.35pt;height:15.05pt" o:ole="">
            <v:imagedata r:id="rId263" o:title=""/>
          </v:shape>
          <o:OLEObject Type="Embed" ProgID="Equation.DSMT4" ShapeID="_x0000_i1154" DrawAspect="Content" ObjectID="_1527664004" r:id="rId26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, ou seja, </w:t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840" w:dyaOrig="300">
          <v:shape id="_x0000_i1155" type="#_x0000_t75" style="width:41.85pt;height:15.05pt" o:ole="">
            <v:imagedata r:id="rId265" o:title=""/>
          </v:shape>
          <o:OLEObject Type="Embed" ProgID="Equation.DSMT4" ShapeID="_x0000_i1155" DrawAspect="Content" ObjectID="_1527664005" r:id="rId266"/>
        </w:objec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77,3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7.3.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a)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8"/>
          <w:sz w:val="18"/>
          <w:szCs w:val="24"/>
          <w:lang w:eastAsia="zh-CN"/>
        </w:rPr>
        <w:object w:dxaOrig="1800" w:dyaOrig="620">
          <v:shape id="_x0000_i1156" type="#_x0000_t75" style="width:90.4pt;height:31pt" o:ole="">
            <v:imagedata r:id="rId267" o:title=""/>
          </v:shape>
          <o:OLEObject Type="Embed" ProgID="Equation.DSMT4" ShapeID="_x0000_i1156" DrawAspect="Content" ObjectID="_1527664006" r:id="rId26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426"/>
        </w:tabs>
        <w:spacing w:after="0" w:line="360" w:lineRule="auto"/>
        <w:ind w:left="709" w:right="39" w:hanging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Resposta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: 1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b)</w:t>
      </w:r>
      <w:r w:rsidRPr="00583DBA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3840" w:dyaOrig="540">
          <v:shape id="_x0000_i1157" type="#_x0000_t75" style="width:191.7pt;height:26.8pt" o:ole="">
            <v:imagedata r:id="rId269" o:title=""/>
          </v:shape>
          <o:OLEObject Type="Embed" ProgID="Equation.DSMT4" ShapeID="_x0000_i1157" DrawAspect="Content" ObjectID="_1527664007" r:id="rId270"/>
        </w:object>
      </w:r>
      <w:r w:rsidRPr="00583DBA">
        <w:rPr>
          <w:rFonts w:ascii="Times New Roman" w:eastAsia="SimSun" w:hAnsi="Times New Roman"/>
          <w:sz w:val="18"/>
          <w:szCs w:val="24"/>
          <w:shd w:val="clear" w:color="auto" w:fill="FFFF00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2799" w:dyaOrig="260">
          <v:shape id="_x0000_i1158" type="#_x0000_t75" style="width:139.8pt;height:13.4pt" o:ole="">
            <v:imagedata r:id="rId271" o:title=""/>
          </v:shape>
          <o:OLEObject Type="Embed" ProgID="Equation.DSMT4" ShapeID="_x0000_i1158" DrawAspect="Content" ObjectID="_1527664008" r:id="rId272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939" w:dyaOrig="320">
          <v:shape id="_x0000_i1159" type="#_x0000_t75" style="width:97.1pt;height:15.9pt" o:ole="">
            <v:imagedata r:id="rId273" o:title=""/>
          </v:shape>
          <o:OLEObject Type="Embed" ProgID="Equation.DSMT4" ShapeID="_x0000_i1159" DrawAspect="Content" ObjectID="_1527664009" r:id="rId274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420" w:dyaOrig="260">
          <v:shape id="_x0000_i1160" type="#_x0000_t75" style="width:71.15pt;height:13.4pt" o:ole="">
            <v:imagedata r:id="rId275" o:title=""/>
          </v:shape>
          <o:OLEObject Type="Embed" ProgID="Equation.DSMT4" ShapeID="_x0000_i1160" DrawAspect="Content" ObjectID="_1527664010" r:id="rId276"/>
        </w:object>
      </w:r>
    </w:p>
    <w:p w:rsidR="00583DBA" w:rsidRPr="00583DBA" w:rsidRDefault="00583DBA" w:rsidP="00583DBA">
      <w:pPr>
        <w:spacing w:after="0" w:line="360" w:lineRule="auto"/>
        <w:ind w:right="39" w:firstLine="709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1840" w:dyaOrig="260">
          <v:shape id="_x0000_i1161" type="#_x0000_t75" style="width:92.1pt;height:13.4pt" o:ole="">
            <v:imagedata r:id="rId277" o:title=""/>
          </v:shape>
          <o:OLEObject Type="Embed" ProgID="Equation.DSMT4" ShapeID="_x0000_i1161" DrawAspect="Content" ObjectID="_1527664011" r:id="rId278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8.1.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Amostra ordenada por ordem crescente: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(1 , 2 , 3 , 3 , 4 , 4 , 5 , 6 , 7 , 8)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8.2.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00" w:dyaOrig="540">
          <v:shape id="_x0000_i1162" type="#_x0000_t75" style="width:45.2pt;height:26.8pt" o:ole="">
            <v:imagedata r:id="rId279" o:title=""/>
          </v:shape>
          <o:OLEObject Type="Embed" ProgID="Equation.DSMT4" ShapeID="_x0000_i1162" DrawAspect="Content" ObjectID="_1527664012" r:id="rId28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, onde  </w:t>
      </w:r>
      <w:r w:rsidRPr="00583DBA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1560" w:dyaOrig="560">
          <v:shape id="_x0000_i1163" type="#_x0000_t75" style="width:77.85pt;height:27.65pt" o:ole="">
            <v:imagedata r:id="rId281" o:title=""/>
          </v:shape>
          <o:OLEObject Type="Embed" ProgID="Equation.DSMT4" ShapeID="_x0000_i1163" DrawAspect="Content" ObjectID="_1527664013" r:id="rId28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 e 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920" w:dyaOrig="780">
          <v:shape id="_x0000_i1164" type="#_x0000_t75" style="width:46.05pt;height:39.35pt" o:ole="">
            <v:imagedata r:id="rId283" o:title=""/>
          </v:shape>
          <o:OLEObject Type="Embed" ProgID="Equation.DSMT4" ShapeID="_x0000_i1164" DrawAspect="Content" ObjectID="_1527664014" r:id="rId284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Assim: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•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500" w:dyaOrig="499">
          <v:shape id="_x0000_i1165" type="#_x0000_t75" style="width:175pt;height:25.1pt" o:ole="">
            <v:imagedata r:id="rId285" o:title=""/>
          </v:shape>
          <o:OLEObject Type="Embed" ProgID="Equation.DSMT4" ShapeID="_x0000_i1165" DrawAspect="Content" ObjectID="_1527664015" r:id="rId28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• </w:t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3300" w:dyaOrig="360">
          <v:shape id="_x0000_i1166" type="#_x0000_t75" style="width:164.95pt;height:18.4pt" o:ole="">
            <v:imagedata r:id="rId287" o:title=""/>
          </v:shape>
          <o:OLEObject Type="Embed" ProgID="Equation.DSMT4" ShapeID="_x0000_i1166" DrawAspect="Content" ObjectID="_1527664016" r:id="rId288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3019" w:dyaOrig="360">
          <v:shape id="_x0000_i1167" type="#_x0000_t75" style="width:150.7pt;height:18.4pt" o:ole="">
            <v:imagedata r:id="rId289" o:title=""/>
          </v:shape>
          <o:OLEObject Type="Embed" ProgID="Equation.DSMT4" ShapeID="_x0000_i1167" DrawAspect="Content" ObjectID="_1527664017" r:id="rId290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240" w:dyaOrig="360">
          <v:shape id="_x0000_i1168" type="#_x0000_t75" style="width:112.2pt;height:18.4pt" o:ole="">
            <v:imagedata r:id="rId291" o:title=""/>
          </v:shape>
          <o:OLEObject Type="Embed" ProgID="Equation.DSMT4" ShapeID="_x0000_i1168" DrawAspect="Content" ObjectID="_1527664018" r:id="rId292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460" w:dyaOrig="540">
          <v:shape id="_x0000_i1169" type="#_x0000_t75" style="width:72.85pt;height:26.8pt" o:ole="">
            <v:imagedata r:id="rId293" o:title=""/>
          </v:shape>
          <o:OLEObject Type="Embed" ProgID="Equation.DSMT4" ShapeID="_x0000_i1169" DrawAspect="Content" ObjectID="_1527664019" r:id="rId294"/>
        </w:object>
      </w:r>
      <w:r w:rsidRPr="00583DBA">
        <w:rPr>
          <w:rFonts w:ascii="Times New Roman" w:eastAsia="SimSun" w:hAnsi="Times New Roman"/>
          <w:sz w:val="18"/>
          <w:szCs w:val="24"/>
          <w:shd w:val="clear" w:color="auto" w:fill="FFFF00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2,21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8.3.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•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Percentil de ordem 25: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460" w:dyaOrig="499">
          <v:shape id="_x0000_i1170" type="#_x0000_t75" style="width:72.85pt;height:25.1pt" o:ole="">
            <v:imagedata r:id="rId295" o:title=""/>
          </v:shape>
          <o:OLEObject Type="Embed" ProgID="Equation.DSMT4" ShapeID="_x0000_i1170" DrawAspect="Content" ObjectID="_1527664020" r:id="rId29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  (2,5 não é inteiro)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Assim, </w:t>
      </w:r>
      <w:r w:rsidRPr="00583DBA">
        <w:rPr>
          <w:rFonts w:ascii="Times New Roman" w:eastAsia="SimSun" w:hAnsi="Times New Roman"/>
          <w:position w:val="-16"/>
          <w:sz w:val="18"/>
          <w:szCs w:val="24"/>
          <w:lang w:eastAsia="zh-CN"/>
        </w:rPr>
        <w:object w:dxaOrig="1640" w:dyaOrig="340">
          <v:shape id="_x0000_i1171" type="#_x0000_t75" style="width:82.05pt;height:16.75pt" o:ole="">
            <v:imagedata r:id="rId297" o:title=""/>
          </v:shape>
          <o:OLEObject Type="Embed" ProgID="Equation.DSMT4" ShapeID="_x0000_i1171" DrawAspect="Content" ObjectID="_1527664021" r:id="rId298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o percentil de ordem 25 é 3, isto é, </w:t>
      </w:r>
      <w:r w:rsidRPr="00583DBA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540" w:dyaOrig="279">
          <v:shape id="_x0000_i1172" type="#_x0000_t75" style="width:26.8pt;height:14.25pt" o:ole="">
            <v:imagedata r:id="rId299" o:title=""/>
          </v:shape>
          <o:OLEObject Type="Embed" ProgID="Equation.DSMT4" ShapeID="_x0000_i1172" DrawAspect="Content" ObjectID="_1527664022" r:id="rId30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•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Percentil de ordem 60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320" w:dyaOrig="499">
          <v:shape id="_x0000_i1173" type="#_x0000_t75" style="width:66.15pt;height:25.1pt" o:ole="">
            <v:imagedata r:id="rId301" o:title=""/>
          </v:shape>
          <o:OLEObject Type="Embed" ProgID="Equation.DSMT4" ShapeID="_x0000_i1173" DrawAspect="Content" ObjectID="_1527664023" r:id="rId30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  (6 é inteiro)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Assim,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100" w:dyaOrig="540">
          <v:shape id="_x0000_i1174" type="#_x0000_t75" style="width:104.65pt;height:26.8pt" o:ole="">
            <v:imagedata r:id="rId303" o:title=""/>
          </v:shape>
          <o:OLEObject Type="Embed" ProgID="Equation.DSMT4" ShapeID="_x0000_i1174" DrawAspect="Content" ObjectID="_1527664024" r:id="rId30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o percentil de ordem 60 é 4,5, isto é, </w:t>
      </w:r>
      <w:r w:rsidRPr="00583DBA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700" w:dyaOrig="279">
          <v:shape id="_x0000_i1175" type="#_x0000_t75" style="width:35.15pt;height:14.25pt" o:ole="">
            <v:imagedata r:id="rId305" o:title=""/>
          </v:shape>
          <o:OLEObject Type="Embed" ProgID="Equation.DSMT4" ShapeID="_x0000_i1175" DrawAspect="Content" ObjectID="_1527664025" r:id="rId306"/>
        </w:objec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8.4.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 unidade estatística 6 corresponde na amostra ordenada ao elemento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300" w:dyaOrig="320">
          <v:shape id="_x0000_i1176" type="#_x0000_t75" style="width:15.05pt;height:15.9pt" o:ole="">
            <v:imagedata r:id="rId307" o:title=""/>
          </v:shape>
          <o:OLEObject Type="Embed" ProgID="Equation.DSMT4" ShapeID="_x0000_i1176" DrawAspect="Content" ObjectID="_1527664026" r:id="rId30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Pretende-se determinar </w:t>
      </w:r>
      <w:r w:rsidRPr="00583DBA">
        <w:rPr>
          <w:rFonts w:ascii="Times New Roman" w:eastAsia="SimSun" w:hAnsi="Times New Roman"/>
          <w:i/>
          <w:sz w:val="18"/>
          <w:szCs w:val="24"/>
          <w:lang w:eastAsia="zh-CN"/>
        </w:rPr>
        <w:t>k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de modo que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639" w:dyaOrig="320">
          <v:shape id="_x0000_i1177" type="#_x0000_t75" style="width:31.8pt;height:15.9pt" o:ole="">
            <v:imagedata r:id="rId309" o:title=""/>
          </v:shape>
          <o:OLEObject Type="Embed" ProgID="Equation.DSMT4" ShapeID="_x0000_i1177" DrawAspect="Content" ObjectID="_1527664027" r:id="rId31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Se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60" w:dyaOrig="499">
          <v:shape id="_x0000_i1178" type="#_x0000_t75" style="width:18.4pt;height:25.1pt" o:ole="">
            <v:imagedata r:id="rId311" o:title=""/>
          </v:shape>
          <o:OLEObject Type="Embed" ProgID="Equation.DSMT4" ShapeID="_x0000_i1178" DrawAspect="Content" ObjectID="_1527664028" r:id="rId31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representar um número inteiro, então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639" w:dyaOrig="320">
          <v:shape id="_x0000_i1179" type="#_x0000_t75" style="width:31.8pt;height:15.9pt" o:ole="">
            <v:imagedata r:id="rId313" o:title=""/>
          </v:shape>
          <o:OLEObject Type="Embed" ProgID="Equation.DSMT4" ShapeID="_x0000_i1179" DrawAspect="Content" ObjectID="_1527664029" r:id="rId31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, uma vez que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300" w:dyaOrig="320">
          <v:shape id="_x0000_i1180" type="#_x0000_t75" style="width:15.05pt;height:15.9pt" o:ole="">
            <v:imagedata r:id="rId315" o:title=""/>
          </v:shape>
          <o:OLEObject Type="Embed" ProgID="Equation.DSMT4" ShapeID="_x0000_i1180" DrawAspect="Content" ObjectID="_1527664030" r:id="rId31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e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340" w:dyaOrig="320">
          <v:shape id="_x0000_i1181" type="#_x0000_t75" style="width:16.75pt;height:15.9pt" o:ole="">
            <v:imagedata r:id="rId317" o:title=""/>
          </v:shape>
          <o:OLEObject Type="Embed" ProgID="Equation.DSMT4" ShapeID="_x0000_i1181" DrawAspect="Content" ObjectID="_1527664031" r:id="rId31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são diferentes de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300" w:dyaOrig="320">
          <v:shape id="_x0000_i1182" type="#_x0000_t75" style="width:15.05pt;height:15.9pt" o:ole="">
            <v:imagedata r:id="rId319" o:title=""/>
          </v:shape>
          <o:OLEObject Type="Embed" ProgID="Equation.DSMT4" ShapeID="_x0000_i1182" DrawAspect="Content" ObjectID="_1527664032" r:id="rId32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 outro lado, se 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60" w:dyaOrig="499">
          <v:shape id="_x0000_i1183" type="#_x0000_t75" style="width:18.4pt;height:25.1pt" o:ole="">
            <v:imagedata r:id="rId321" o:title=""/>
          </v:shape>
          <o:OLEObject Type="Embed" ProgID="Equation.DSMT4" ShapeID="_x0000_i1183" DrawAspect="Content" ObjectID="_1527664033" r:id="rId32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 representa um número não inteiro e  </w:t>
      </w:r>
      <w:r w:rsidRPr="00583DBA">
        <w:rPr>
          <w:rFonts w:ascii="Times New Roman" w:eastAsia="SimSun" w:hAnsi="Times New Roman"/>
          <w:position w:val="-14"/>
          <w:sz w:val="18"/>
          <w:szCs w:val="24"/>
          <w:lang w:eastAsia="zh-CN"/>
        </w:rPr>
        <w:object w:dxaOrig="639" w:dyaOrig="320">
          <v:shape id="_x0000_i1184" type="#_x0000_t75" style="width:31.8pt;height:15.9pt" o:ole="">
            <v:imagedata r:id="rId323" o:title=""/>
          </v:shape>
          <o:OLEObject Type="Embed" ProgID="Equation.DSMT4" ShapeID="_x0000_i1184" DrawAspect="Content" ObjectID="_1527664034" r:id="rId32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, então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880" w:dyaOrig="499">
          <v:shape id="_x0000_i1185" type="#_x0000_t75" style="width:44.35pt;height:25.1pt" o:ole="">
            <v:imagedata r:id="rId325" o:title=""/>
          </v:shape>
          <o:OLEObject Type="Embed" ProgID="Equation.DSMT4" ShapeID="_x0000_i1185" DrawAspect="Content" ObjectID="_1527664035" r:id="rId326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Assim: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 </w:t>
      </w:r>
      <w:r w:rsidRPr="00583DBA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840" w:dyaOrig="499">
          <v:shape id="_x0000_i1186" type="#_x0000_t75" style="width:191.7pt;height:25.1pt" o:ole="">
            <v:imagedata r:id="rId327" o:title=""/>
          </v:shape>
          <o:OLEObject Type="Embed" ProgID="Equation.DSMT4" ShapeID="_x0000_i1186" DrawAspect="Content" ObjectID="_1527664036" r:id="rId328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spacing w:after="0" w:line="360" w:lineRule="auto"/>
        <w:ind w:left="1276" w:right="39" w:firstLine="1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1100" w:dyaOrig="240">
          <v:shape id="_x0000_i1187" type="#_x0000_t75" style="width:55.25pt;height:11.7pt" o:ole="">
            <v:imagedata r:id="rId329" o:title=""/>
          </v:shape>
          <o:OLEObject Type="Embed" ProgID="Equation.DSMT4" ShapeID="_x0000_i1187" DrawAspect="Content" ObjectID="_1527664037" r:id="rId330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Conclui-se, assim, que: 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3040" w:dyaOrig="320">
          <v:shape id="_x0000_i1188" type="#_x0000_t75" style="width:152.35pt;height:15.9pt" o:ole="">
            <v:imagedata r:id="rId331" o:title=""/>
          </v:shape>
          <o:OLEObject Type="Embed" ProgID="Equation.DSMT4" ShapeID="_x0000_i1188" DrawAspect="Content" ObjectID="_1527664038" r:id="rId332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  <w:t>Logo, à unidade estatística 6 correspondem os percentis: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3260" w:dyaOrig="279">
          <v:shape id="_x0000_i1189" type="#_x0000_t75" style="width:163.25pt;height:14.25pt" o:ole="">
            <v:imagedata r:id="rId333" o:title=""/>
          </v:shape>
          <o:OLEObject Type="Embed" ProgID="Equation.DSMT4" ShapeID="_x0000_i1189" DrawAspect="Content" ObjectID="_1527664039" r:id="rId334"/>
        </w:objec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583DBA" w:rsidRPr="00583DBA" w:rsidRDefault="00583DBA" w:rsidP="00583DBA">
      <w:pPr>
        <w:tabs>
          <w:tab w:val="left" w:pos="709"/>
        </w:tabs>
        <w:spacing w:after="0" w:line="360" w:lineRule="auto"/>
        <w:ind w:left="425" w:right="39" w:hanging="425"/>
        <w:jc w:val="both"/>
        <w:rPr>
          <w:rFonts w:ascii="Times New Roman" w:eastAsia="SimSun" w:hAnsi="Times New Roman"/>
          <w:sz w:val="18"/>
          <w:szCs w:val="24"/>
          <w:lang w:eastAsia="zh-CN"/>
        </w:rPr>
      </w:pPr>
      <w:r w:rsidRPr="00583DBA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583DBA">
        <w:rPr>
          <w:rFonts w:ascii="Times New Roman" w:eastAsia="SimSun" w:hAnsi="Times New Roman"/>
          <w:b/>
          <w:sz w:val="18"/>
          <w:szCs w:val="24"/>
          <w:lang w:eastAsia="zh-CN"/>
        </w:rPr>
        <w:t>Resposta:</w:t>
      </w:r>
      <w:r w:rsidRPr="00583DBA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583DBA">
        <w:rPr>
          <w:rFonts w:ascii="Times New Roman" w:eastAsia="SimSun" w:hAnsi="Times New Roman"/>
          <w:position w:val="-10"/>
          <w:sz w:val="18"/>
          <w:szCs w:val="24"/>
          <w:lang w:eastAsia="zh-CN"/>
        </w:rPr>
        <w:object w:dxaOrig="3260" w:dyaOrig="279">
          <v:shape id="_x0000_i1190" type="#_x0000_t75" style="width:163.25pt;height:14.25pt" o:ole="">
            <v:imagedata r:id="rId333" o:title=""/>
          </v:shape>
          <o:OLEObject Type="Embed" ProgID="Equation.DSMT4" ShapeID="_x0000_i1190" DrawAspect="Content" ObjectID="_1527664040" r:id="rId335"/>
        </w:object>
      </w:r>
    </w:p>
    <w:p w:rsidR="00583DBA" w:rsidRDefault="00583DBA" w:rsidP="000F7B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583DBA" w:rsidSect="00583DBA">
          <w:headerReference w:type="first" r:id="rId336"/>
          <w:pgSz w:w="11900" w:h="16840"/>
          <w:pgMar w:top="1418" w:right="1127" w:bottom="895" w:left="1247" w:header="709" w:footer="709" w:gutter="0"/>
          <w:pgNumType w:start="3"/>
          <w:cols w:num="2" w:space="708"/>
          <w:titlePg/>
          <w:docGrid w:linePitch="299"/>
        </w:sectPr>
      </w:pPr>
    </w:p>
    <w:p w:rsidR="00345DDC" w:rsidRDefault="00345DDC" w:rsidP="000F7B79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sectPr w:rsidR="00345DDC" w:rsidSect="00583DBA">
      <w:type w:val="continuous"/>
      <w:pgSz w:w="11900" w:h="16840"/>
      <w:pgMar w:top="1418" w:right="1127" w:bottom="895" w:left="1247" w:header="709" w:footer="709" w:gutter="0"/>
      <w:pgNumType w:start="2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CE0" w:rsidRDefault="009F4CE0" w:rsidP="00D177B5">
      <w:pPr>
        <w:spacing w:after="0" w:line="240" w:lineRule="auto"/>
      </w:pPr>
      <w:r>
        <w:separator/>
      </w:r>
    </w:p>
  </w:endnote>
  <w:endnote w:type="continuationSeparator" w:id="0">
    <w:p w:rsidR="009F4CE0" w:rsidRDefault="009F4CE0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556714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583DBA" w:rsidRPr="00583DBA" w:rsidRDefault="00583DBA" w:rsidP="00583DBA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r w:rsidRPr="00583DBA">
          <w:rPr>
            <w:rFonts w:ascii="Times New Roman" w:hAnsi="Times New Roman"/>
            <w:sz w:val="20"/>
            <w:szCs w:val="20"/>
          </w:rPr>
          <w:t xml:space="preserve">Página </w:t>
        </w:r>
        <w:r w:rsidRPr="00583DBA">
          <w:rPr>
            <w:rFonts w:ascii="Times New Roman" w:hAnsi="Times New Roman"/>
            <w:sz w:val="20"/>
            <w:szCs w:val="20"/>
          </w:rPr>
          <w:fldChar w:fldCharType="begin"/>
        </w:r>
        <w:r w:rsidRPr="00583DBA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583DBA">
          <w:rPr>
            <w:rFonts w:ascii="Times New Roman" w:hAnsi="Times New Roman"/>
            <w:sz w:val="20"/>
            <w:szCs w:val="20"/>
          </w:rPr>
          <w:fldChar w:fldCharType="separate"/>
        </w:r>
        <w:r w:rsidRPr="00583DBA">
          <w:rPr>
            <w:rFonts w:ascii="Times New Roman" w:hAnsi="Times New Roman"/>
            <w:noProof/>
            <w:sz w:val="20"/>
            <w:szCs w:val="20"/>
            <w:lang w:val="pt-PT"/>
          </w:rPr>
          <w:t>5</w:t>
        </w:r>
        <w:r w:rsidRPr="00583DBA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295291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747420" w:rsidRPr="00583DBA" w:rsidRDefault="00583DBA" w:rsidP="00583DBA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r w:rsidRPr="00583DBA">
          <w:rPr>
            <w:rFonts w:ascii="Times New Roman" w:hAnsi="Times New Roman"/>
            <w:sz w:val="20"/>
            <w:szCs w:val="20"/>
          </w:rPr>
          <w:t xml:space="preserve">Página </w:t>
        </w:r>
        <w:r w:rsidRPr="00583DBA">
          <w:rPr>
            <w:rFonts w:ascii="Times New Roman" w:hAnsi="Times New Roman"/>
            <w:sz w:val="20"/>
            <w:szCs w:val="20"/>
          </w:rPr>
          <w:fldChar w:fldCharType="begin"/>
        </w:r>
        <w:r w:rsidRPr="00583DBA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583DBA">
          <w:rPr>
            <w:rFonts w:ascii="Times New Roman" w:hAnsi="Times New Roman"/>
            <w:sz w:val="20"/>
            <w:szCs w:val="20"/>
          </w:rPr>
          <w:fldChar w:fldCharType="separate"/>
        </w:r>
        <w:r w:rsidRPr="00583DBA">
          <w:rPr>
            <w:rFonts w:ascii="Times New Roman" w:hAnsi="Times New Roman"/>
            <w:noProof/>
            <w:sz w:val="20"/>
            <w:szCs w:val="20"/>
            <w:lang w:val="pt-PT"/>
          </w:rPr>
          <w:t>1</w:t>
        </w:r>
        <w:r w:rsidRPr="00583DBA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CE0" w:rsidRDefault="009F4CE0" w:rsidP="00D177B5">
      <w:pPr>
        <w:spacing w:after="0" w:line="240" w:lineRule="auto"/>
      </w:pPr>
      <w:r>
        <w:separator/>
      </w:r>
    </w:p>
  </w:footnote>
  <w:footnote w:type="continuationSeparator" w:id="0">
    <w:p w:rsidR="009F4CE0" w:rsidRDefault="009F4CE0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DBA" w:rsidRDefault="00583DBA" w:rsidP="00583DBA">
    <w:pPr>
      <w:pStyle w:val="Cabealho"/>
    </w:pPr>
    <w:r>
      <w:rPr>
        <w:noProof/>
        <w:lang w:val="pt-PT" w:eastAsia="pt-PT"/>
      </w:rPr>
      <w:pict>
        <v:rect id="_x0000_s4110" style="position:absolute;margin-left:-62.5pt;margin-top:-34.6pt;width:601.95pt;height:60pt;z-index:-251651072;visibility:visible" fillcolor="#b3d6dc" stroked="f"/>
      </w:pict>
    </w:r>
    <w:r>
      <w:rPr>
        <w:noProof/>
        <w:lang w:val="pt-PT" w:eastAsia="pt-PT"/>
      </w:rPr>
      <w:drawing>
        <wp:anchor distT="0" distB="0" distL="114300" distR="114300" simplePos="0" relativeHeight="251657216" behindDoc="0" locked="0" layoutInCell="1" allowOverlap="1" wp14:anchorId="4F561C5B" wp14:editId="358AAE98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5" name="Imagem 5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6192" behindDoc="0" locked="0" layoutInCell="1" allowOverlap="1" wp14:anchorId="2458C766" wp14:editId="7CE66726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6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9" type="#_x0000_t202" style="position:absolute;margin-left:52.8pt;margin-top:29.8pt;width:473.3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583DBA" w:rsidRPr="00120A3C" w:rsidRDefault="00583DBA" w:rsidP="00583DBA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583DBA" w:rsidRPr="008F1141" w:rsidRDefault="00583DBA" w:rsidP="00583DBA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583DBA" w:rsidRPr="00C55823" w:rsidRDefault="00583DBA" w:rsidP="00583DBA">
    <w:pPr>
      <w:pStyle w:val="Cabealho"/>
    </w:pPr>
  </w:p>
  <w:p w:rsidR="00B3632A" w:rsidRPr="00583DBA" w:rsidRDefault="00B3632A" w:rsidP="00583DB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Default="00583DBA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4144" behindDoc="1" locked="0" layoutInCell="1" allowOverlap="1" wp14:anchorId="4F22E334" wp14:editId="087327CC">
          <wp:simplePos x="0" y="0"/>
          <wp:positionH relativeFrom="column">
            <wp:posOffset>5761089</wp:posOffset>
          </wp:positionH>
          <wp:positionV relativeFrom="paragraph">
            <wp:posOffset>903576</wp:posOffset>
          </wp:positionV>
          <wp:extent cx="903605" cy="382905"/>
          <wp:effectExtent l="0" t="0" r="0" b="0"/>
          <wp:wrapNone/>
          <wp:docPr id="4" name="Imagem 4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16C5">
      <w:rPr>
        <w:noProof/>
        <w:lang w:val="pt-PT" w:eastAsia="pt-PT"/>
      </w:rPr>
      <w:drawing>
        <wp:anchor distT="0" distB="0" distL="114300" distR="114300" simplePos="0" relativeHeight="251650048" behindDoc="0" locked="0" layoutInCell="1" allowOverlap="1" wp14:anchorId="44CA71C9" wp14:editId="257BFA19">
          <wp:simplePos x="0" y="0"/>
          <wp:positionH relativeFrom="column">
            <wp:posOffset>5169005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4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099" type="#_x0000_t202" style="position:absolute;margin-left:57.4pt;margin-top:19.3pt;width:473.3pt;height:23.8pt;z-index:251661312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Jr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E4p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zYeia2kCAADABAAADgAAAAAAAAAAAAAAAAAuAgAA&#10;ZHJzL2Uyb0RvYy54bWxQSwECLQAUAAYACAAAACEADXUTwd0AAAAKAQAADwAAAAAAAAAAAAAAAADD&#10;BAAAZHJzL2Rvd25yZXYueG1sUEsFBgAAAAAEAAQA8wAAAM0FAAAAAA==&#10;" filled="f" stroked="f">
          <v:path arrowok="t"/>
          <v:textbox>
            <w:txbxContent>
              <w:p w:rsidR="000D5F6F" w:rsidRPr="007B1BAC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</w:rPr>
                </w:pPr>
                <w:r w:rsidRPr="008F1141">
                  <w:rPr>
                    <w:spacing w:val="0"/>
                    <w:sz w:val="28"/>
                    <w:szCs w:val="28"/>
                    <w:lang w:val="pt-PT"/>
                  </w:rPr>
                  <w:t xml:space="preserve">Ficha de </w:t>
                </w:r>
                <w:r w:rsidR="00CA57E5">
                  <w:rPr>
                    <w:spacing w:val="0"/>
                    <w:sz w:val="28"/>
                    <w:szCs w:val="28"/>
                    <w:lang w:val="pt-PT"/>
                  </w:rPr>
                  <w:t>revisão</w:t>
                </w:r>
                <w:r w:rsidR="00CA57E5">
                  <w:rPr>
                    <w:b w:val="0"/>
                    <w:spacing w:val="0"/>
                    <w:sz w:val="28"/>
                    <w:szCs w:val="28"/>
                  </w:rPr>
                  <w:t xml:space="preserve"> </w:t>
                </w:r>
                <w:r w:rsidR="002C5AD5">
                  <w:rPr>
                    <w:spacing w:val="0"/>
                    <w:sz w:val="28"/>
                    <w:szCs w:val="28"/>
                  </w:rPr>
                  <w:t>5</w:t>
                </w:r>
                <w:r w:rsidR="007016C5">
                  <w:rPr>
                    <w:spacing w:val="0"/>
                    <w:sz w:val="28"/>
                    <w:szCs w:val="28"/>
                  </w:rPr>
                  <w:t xml:space="preserve"> </w:t>
                </w:r>
                <w:r w:rsidR="007016C5" w:rsidRPr="00590292">
                  <w:rPr>
                    <w:spacing w:val="0"/>
                    <w:sz w:val="20"/>
                    <w:szCs w:val="20"/>
                  </w:rPr>
                  <w:t>FR</w:t>
                </w:r>
                <w:r w:rsidR="007016C5">
                  <w:rPr>
                    <w:spacing w:val="0"/>
                    <w:sz w:val="20"/>
                    <w:szCs w:val="20"/>
                  </w:rPr>
                  <w:t>5</w:t>
                </w:r>
              </w:p>
              <w:p w:rsidR="000D5F6F" w:rsidRPr="008F1141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>
      <w:rPr>
        <w:noProof/>
        <w:lang w:val="pt-PT" w:eastAsia="pt-PT"/>
      </w:rPr>
      <w:pict>
        <v:shape id="Text Box 1" o:spid="_x0000_s4100" type="#_x0000_t202" style="position:absolute;margin-left:63pt;margin-top:42.75pt;width:473.3pt;height:51.05pt;z-index:251660288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F47D79" w:rsidP="00130517">
                      <w:pPr>
                        <w:pStyle w:val="IDENTIFICACAO"/>
                      </w:pPr>
                      <w:r>
                        <w:t>Ano letivo 20      -</w:t>
                      </w:r>
                      <w:r w:rsidR="00747420">
                        <w:t xml:space="preserve"> </w:t>
                      </w:r>
                      <w:r w:rsidR="000D5F6F"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DA07BE">
                      <w:pPr>
                        <w:pStyle w:val="IDENTIFICACAO"/>
                      </w:pPr>
                      <w:r w:rsidRPr="00493BAA">
                        <w:t>Matemática</w:t>
                      </w:r>
                      <w:r w:rsidR="00F47D79">
                        <w:t xml:space="preserve"> A</w:t>
                      </w:r>
                      <w:r w:rsidRPr="00493BAA">
                        <w:t xml:space="preserve"> | </w:t>
                      </w:r>
                      <w:r w:rsidR="00CA57E5">
                        <w:t>11</w:t>
                      </w:r>
                      <w:r w:rsidRPr="00493BAA">
                        <w:t>.º ano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do Aluno</w:t>
                      </w:r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Turma</w:t>
                      </w:r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 w:rsidR="00F47D79">
                        <w:t>-         -</w:t>
                      </w:r>
                      <w:r w:rsidR="00747420">
                        <w:t xml:space="preserve">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0D5F6F" w:rsidRPr="0005099D" w:rsidRDefault="000D5F6F" w:rsidP="004139DE"/>
            </w:txbxContent>
          </v:textbox>
          <w10:wrap anchorx="page" anchory="page"/>
        </v:shape>
      </w:pict>
    </w:r>
    <w:r>
      <w:rPr>
        <w:noProof/>
        <w:lang w:val="pt-PT" w:eastAsia="pt-PT"/>
      </w:rPr>
      <w:pict>
        <v:rect id="Rectangle 8" o:spid="_x0000_s4098" style="position:absolute;margin-left:-66.3pt;margin-top:-36.55pt;width:601.95pt;height:98.7pt;z-index:251659264;visibility:visible;mso-position-horizontal-relative:text;mso-position-vertical:absolute;mso-position-vertical-relative:text" fillcolor="#b3d6dc" stroked="f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48" w:rsidRPr="00360BC9" w:rsidRDefault="00583DBA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4097" style="position:absolute;left:0;text-align:left;margin-left:-66.85pt;margin-top:-34.7pt;width:601.95pt;height:60pt;z-index:-251654144;visibility:visible" fillcolor="#b3d6dc" stroked="f"/>
      </w:pict>
    </w:r>
    <w:r w:rsidR="003A2F48" w:rsidRPr="008F1141">
      <w:rPr>
        <w:spacing w:val="0"/>
        <w:sz w:val="20"/>
        <w:szCs w:val="20"/>
        <w:lang w:val="pt-PT"/>
      </w:rPr>
      <w:t xml:space="preserve">Ficha de </w:t>
    </w:r>
    <w:r w:rsidR="003A2F48">
      <w:rPr>
        <w:spacing w:val="0"/>
        <w:sz w:val="20"/>
        <w:szCs w:val="20"/>
        <w:lang w:val="pt-PT"/>
      </w:rPr>
      <w:t xml:space="preserve">revisão </w:t>
    </w:r>
    <w:r w:rsidR="003A2F48">
      <w:rPr>
        <w:noProof/>
        <w:lang w:val="pt-PT"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8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C5AD5">
      <w:rPr>
        <w:spacing w:val="0"/>
        <w:sz w:val="20"/>
        <w:szCs w:val="20"/>
        <w:lang w:val="pt-PT"/>
      </w:rPr>
      <w:t>5</w:t>
    </w:r>
  </w:p>
  <w:p w:rsidR="003A2F48" w:rsidRDefault="00583DBA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3120" behindDoc="1" locked="0" layoutInCell="1" allowOverlap="1" wp14:anchorId="19B029FD" wp14:editId="16478948">
          <wp:simplePos x="0" y="0"/>
          <wp:positionH relativeFrom="column">
            <wp:posOffset>5757633</wp:posOffset>
          </wp:positionH>
          <wp:positionV relativeFrom="paragraph">
            <wp:posOffset>594508</wp:posOffset>
          </wp:positionV>
          <wp:extent cx="903605" cy="382905"/>
          <wp:effectExtent l="0" t="0" r="0" b="0"/>
          <wp:wrapNone/>
          <wp:docPr id="3" name="Imagem 3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DBA" w:rsidRDefault="00583DBA" w:rsidP="00583DBA">
    <w:pPr>
      <w:pStyle w:val="Cabealho"/>
    </w:pPr>
    <w:r>
      <w:rPr>
        <w:noProof/>
        <w:lang w:val="pt-PT" w:eastAsia="pt-PT"/>
      </w:rPr>
      <w:pict>
        <v:rect id="_x0000_s4108" style="position:absolute;margin-left:-62.5pt;margin-top:-34.6pt;width:601.95pt;height:60pt;z-index:-251653120;visibility:visible" fillcolor="#b3d6dc" stroked="f"/>
      </w:pict>
    </w:r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32FA9A23" wp14:editId="52F802E9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6192" behindDoc="0" locked="0" layoutInCell="1" allowOverlap="1" wp14:anchorId="0F948874" wp14:editId="50437B85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6" type="#_x0000_t202" style="position:absolute;margin-left:52.8pt;margin-top:29.8pt;width:473.3pt;height:2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583DBA" w:rsidRPr="00120A3C" w:rsidRDefault="00583DBA" w:rsidP="00583DBA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583DBA" w:rsidRPr="008F1141" w:rsidRDefault="00583DBA" w:rsidP="00583DBA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583DBA" w:rsidRPr="00C55823" w:rsidRDefault="00583DBA" w:rsidP="00583DBA">
    <w:pPr>
      <w:pStyle w:val="Cabealho"/>
    </w:pPr>
  </w:p>
  <w:p w:rsidR="00583DBA" w:rsidRPr="00266C0B" w:rsidRDefault="00583DBA" w:rsidP="00583DBA">
    <w:pPr>
      <w:pStyle w:val="Cabealho"/>
    </w:pPr>
  </w:p>
  <w:p w:rsidR="00583DBA" w:rsidRPr="00583DBA" w:rsidRDefault="00583DBA" w:rsidP="00583DB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11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077FF"/>
    <w:rsid w:val="0004057F"/>
    <w:rsid w:val="00044748"/>
    <w:rsid w:val="00050A5C"/>
    <w:rsid w:val="00075FB2"/>
    <w:rsid w:val="00082B2F"/>
    <w:rsid w:val="000C37B1"/>
    <w:rsid w:val="000C380C"/>
    <w:rsid w:val="000D5F6F"/>
    <w:rsid w:val="000F3806"/>
    <w:rsid w:val="000F5C16"/>
    <w:rsid w:val="000F7B79"/>
    <w:rsid w:val="00130517"/>
    <w:rsid w:val="001423CA"/>
    <w:rsid w:val="00170BFD"/>
    <w:rsid w:val="00227112"/>
    <w:rsid w:val="00241938"/>
    <w:rsid w:val="00266005"/>
    <w:rsid w:val="00271F71"/>
    <w:rsid w:val="002A1042"/>
    <w:rsid w:val="002C5AD5"/>
    <w:rsid w:val="002E3A36"/>
    <w:rsid w:val="003012AD"/>
    <w:rsid w:val="00316577"/>
    <w:rsid w:val="00334E9C"/>
    <w:rsid w:val="00345DDC"/>
    <w:rsid w:val="0035097E"/>
    <w:rsid w:val="00360BC9"/>
    <w:rsid w:val="0036406B"/>
    <w:rsid w:val="00375DFE"/>
    <w:rsid w:val="00393A05"/>
    <w:rsid w:val="003A2F48"/>
    <w:rsid w:val="003D0521"/>
    <w:rsid w:val="003F5A65"/>
    <w:rsid w:val="003F5BBA"/>
    <w:rsid w:val="00404ADF"/>
    <w:rsid w:val="0040597E"/>
    <w:rsid w:val="004139DE"/>
    <w:rsid w:val="00413D08"/>
    <w:rsid w:val="00433136"/>
    <w:rsid w:val="00457FC5"/>
    <w:rsid w:val="004602AB"/>
    <w:rsid w:val="004634EB"/>
    <w:rsid w:val="00476446"/>
    <w:rsid w:val="00493BAA"/>
    <w:rsid w:val="004B52FF"/>
    <w:rsid w:val="004C38A0"/>
    <w:rsid w:val="004C44FD"/>
    <w:rsid w:val="004D0B7B"/>
    <w:rsid w:val="004D23F5"/>
    <w:rsid w:val="004E40F6"/>
    <w:rsid w:val="004F43DE"/>
    <w:rsid w:val="004F46CB"/>
    <w:rsid w:val="005435D5"/>
    <w:rsid w:val="00560EC5"/>
    <w:rsid w:val="00583DBA"/>
    <w:rsid w:val="00596566"/>
    <w:rsid w:val="005E1CF5"/>
    <w:rsid w:val="006007F1"/>
    <w:rsid w:val="00627293"/>
    <w:rsid w:val="00653546"/>
    <w:rsid w:val="006678B3"/>
    <w:rsid w:val="006A50CF"/>
    <w:rsid w:val="006A59C6"/>
    <w:rsid w:val="006C3C18"/>
    <w:rsid w:val="006D4D88"/>
    <w:rsid w:val="007016C5"/>
    <w:rsid w:val="00712FDE"/>
    <w:rsid w:val="00715D47"/>
    <w:rsid w:val="00747420"/>
    <w:rsid w:val="00751EFB"/>
    <w:rsid w:val="0076259D"/>
    <w:rsid w:val="00773ADD"/>
    <w:rsid w:val="00787FD3"/>
    <w:rsid w:val="00794D89"/>
    <w:rsid w:val="007A5DAC"/>
    <w:rsid w:val="007B03B3"/>
    <w:rsid w:val="007B1BAC"/>
    <w:rsid w:val="007B66B9"/>
    <w:rsid w:val="007C077E"/>
    <w:rsid w:val="007C335B"/>
    <w:rsid w:val="00846185"/>
    <w:rsid w:val="00871045"/>
    <w:rsid w:val="008A2AB8"/>
    <w:rsid w:val="008B58CD"/>
    <w:rsid w:val="00921A5B"/>
    <w:rsid w:val="00926D3E"/>
    <w:rsid w:val="009519C0"/>
    <w:rsid w:val="009559C7"/>
    <w:rsid w:val="00960394"/>
    <w:rsid w:val="00960AEE"/>
    <w:rsid w:val="00974E2B"/>
    <w:rsid w:val="009848E2"/>
    <w:rsid w:val="009917A5"/>
    <w:rsid w:val="009C2ABF"/>
    <w:rsid w:val="009E04ED"/>
    <w:rsid w:val="009F4CE0"/>
    <w:rsid w:val="00A115C4"/>
    <w:rsid w:val="00A1617E"/>
    <w:rsid w:val="00A25439"/>
    <w:rsid w:val="00A47D0B"/>
    <w:rsid w:val="00A93557"/>
    <w:rsid w:val="00AA7FEB"/>
    <w:rsid w:val="00AC7340"/>
    <w:rsid w:val="00AC74EF"/>
    <w:rsid w:val="00AD5825"/>
    <w:rsid w:val="00AE1593"/>
    <w:rsid w:val="00B108B4"/>
    <w:rsid w:val="00B14123"/>
    <w:rsid w:val="00B1433F"/>
    <w:rsid w:val="00B210C5"/>
    <w:rsid w:val="00B22DF6"/>
    <w:rsid w:val="00B23018"/>
    <w:rsid w:val="00B35244"/>
    <w:rsid w:val="00B3632A"/>
    <w:rsid w:val="00B50C52"/>
    <w:rsid w:val="00B514FB"/>
    <w:rsid w:val="00B51703"/>
    <w:rsid w:val="00B55532"/>
    <w:rsid w:val="00BA4776"/>
    <w:rsid w:val="00BB3E14"/>
    <w:rsid w:val="00BB57A9"/>
    <w:rsid w:val="00BB77A9"/>
    <w:rsid w:val="00BE0AAD"/>
    <w:rsid w:val="00BE18BB"/>
    <w:rsid w:val="00BE6E70"/>
    <w:rsid w:val="00BF5DA5"/>
    <w:rsid w:val="00C23320"/>
    <w:rsid w:val="00C34871"/>
    <w:rsid w:val="00C5636A"/>
    <w:rsid w:val="00C615BE"/>
    <w:rsid w:val="00C70390"/>
    <w:rsid w:val="00CA57E5"/>
    <w:rsid w:val="00CB1192"/>
    <w:rsid w:val="00CC6822"/>
    <w:rsid w:val="00CE1D0D"/>
    <w:rsid w:val="00D01ED7"/>
    <w:rsid w:val="00D177B5"/>
    <w:rsid w:val="00D41C31"/>
    <w:rsid w:val="00D62509"/>
    <w:rsid w:val="00D62E7B"/>
    <w:rsid w:val="00DA07BE"/>
    <w:rsid w:val="00DC5B66"/>
    <w:rsid w:val="00E04592"/>
    <w:rsid w:val="00E053F2"/>
    <w:rsid w:val="00E1561C"/>
    <w:rsid w:val="00E31F43"/>
    <w:rsid w:val="00E42B17"/>
    <w:rsid w:val="00E70E42"/>
    <w:rsid w:val="00E755D9"/>
    <w:rsid w:val="00E83BAB"/>
    <w:rsid w:val="00EB026E"/>
    <w:rsid w:val="00EB40F1"/>
    <w:rsid w:val="00EE0E1E"/>
    <w:rsid w:val="00F007C4"/>
    <w:rsid w:val="00F1013F"/>
    <w:rsid w:val="00F23FE9"/>
    <w:rsid w:val="00F363B7"/>
    <w:rsid w:val="00F47D79"/>
    <w:rsid w:val="00F5791C"/>
    <w:rsid w:val="00F74FD0"/>
    <w:rsid w:val="00F77632"/>
    <w:rsid w:val="00F804DC"/>
    <w:rsid w:val="00FA19DC"/>
    <w:rsid w:val="00FC5031"/>
    <w:rsid w:val="00FC5AF9"/>
    <w:rsid w:val="00FE3C2F"/>
    <w:rsid w:val="00FE5902"/>
    <w:rsid w:val="00FF6FCA"/>
    <w:rsid w:val="00FF7C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11"/>
    <o:shapelayout v:ext="edit">
      <o:idmap v:ext="edit" data="1"/>
    </o:shapelayout>
  </w:shapeDefaults>
  <w:doNotEmbedSmartTags/>
  <w:decimalSymbol w:val=","/>
  <w:listSeparator w:val=";"/>
  <w15:docId w15:val="{042DDFF8-4AC7-4447-98EE-0C50CD1BB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link w:val="DefaultCarter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link w:val="QUESTAO1Carter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  <w:style w:type="paragraph" w:customStyle="1" w:styleId="MTDisplayEquation">
    <w:name w:val="MTDisplayEquation"/>
    <w:basedOn w:val="QUESTAO1"/>
    <w:next w:val="Normal"/>
    <w:link w:val="MTDisplayEquationCarter"/>
    <w:rsid w:val="00A1617E"/>
    <w:pPr>
      <w:tabs>
        <w:tab w:val="clear" w:pos="113"/>
        <w:tab w:val="center" w:pos="4940"/>
        <w:tab w:val="right" w:pos="9520"/>
      </w:tabs>
      <w:spacing w:before="0" w:afterLines="60" w:line="276" w:lineRule="auto"/>
      <w:ind w:left="357" w:hanging="357"/>
    </w:pPr>
    <w:rPr>
      <w:rFonts w:ascii="Times New Roman" w:hAnsi="Times New Roman"/>
      <w:sz w:val="24"/>
      <w:szCs w:val="24"/>
    </w:rPr>
  </w:style>
  <w:style w:type="character" w:customStyle="1" w:styleId="DefaultCarter">
    <w:name w:val="Default Caráter"/>
    <w:basedOn w:val="Tipodeletrapredefinidodopargrafo"/>
    <w:link w:val="Default"/>
    <w:rsid w:val="00A1617E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QUESTAO1Carter">
    <w:name w:val="QUESTAO 1 Caráter"/>
    <w:basedOn w:val="DefaultCarter"/>
    <w:link w:val="QUESTAO1"/>
    <w:rsid w:val="00A1617E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MTDisplayEquationCarter">
    <w:name w:val="MTDisplayEquation Caráter"/>
    <w:basedOn w:val="QUESTAO1Carter"/>
    <w:link w:val="MTDisplayEquation"/>
    <w:rsid w:val="00A1617E"/>
    <w:rPr>
      <w:rFonts w:ascii="Times New Roman" w:eastAsia="Cambria" w:hAnsi="Times New Roman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image" Target="media/image142.wmf"/><Relationship Id="rId303" Type="http://schemas.openxmlformats.org/officeDocument/2006/relationships/image" Target="media/image144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footer" Target="footer1.xml"/><Relationship Id="rId84" Type="http://schemas.openxmlformats.org/officeDocument/2006/relationships/image" Target="media/image38.wmf"/><Relationship Id="rId138" Type="http://schemas.openxmlformats.org/officeDocument/2006/relationships/image" Target="media/image63.wmf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59.bin"/><Relationship Id="rId170" Type="http://schemas.openxmlformats.org/officeDocument/2006/relationships/oleObject" Target="embeddings/oleObject82.bin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226" Type="http://schemas.openxmlformats.org/officeDocument/2006/relationships/oleObject" Target="embeddings/oleObject110.bin"/><Relationship Id="rId247" Type="http://schemas.openxmlformats.org/officeDocument/2006/relationships/image" Target="media/image116.wmf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31.bin"/><Relationship Id="rId289" Type="http://schemas.openxmlformats.org/officeDocument/2006/relationships/image" Target="media/image137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3.wmf"/><Relationship Id="rId128" Type="http://schemas.openxmlformats.org/officeDocument/2006/relationships/image" Target="media/image58.wmf"/><Relationship Id="rId149" Type="http://schemas.openxmlformats.org/officeDocument/2006/relationships/image" Target="media/image68.wmf"/><Relationship Id="rId314" Type="http://schemas.openxmlformats.org/officeDocument/2006/relationships/oleObject" Target="embeddings/oleObject154.bin"/><Relationship Id="rId335" Type="http://schemas.openxmlformats.org/officeDocument/2006/relationships/oleObject" Target="embeddings/oleObject165.bin"/><Relationship Id="rId5" Type="http://schemas.openxmlformats.org/officeDocument/2006/relationships/webSettings" Target="webSettings.xml"/><Relationship Id="rId95" Type="http://schemas.openxmlformats.org/officeDocument/2006/relationships/image" Target="media/image43.wmf"/><Relationship Id="rId160" Type="http://schemas.openxmlformats.org/officeDocument/2006/relationships/image" Target="media/image73.wmf"/><Relationship Id="rId181" Type="http://schemas.openxmlformats.org/officeDocument/2006/relationships/image" Target="media/image83.wmf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1.wmf"/><Relationship Id="rId258" Type="http://schemas.openxmlformats.org/officeDocument/2006/relationships/oleObject" Target="embeddings/oleObject126.bin"/><Relationship Id="rId279" Type="http://schemas.openxmlformats.org/officeDocument/2006/relationships/image" Target="media/image132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header" Target="header3.xml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25" Type="http://schemas.openxmlformats.org/officeDocument/2006/relationships/image" Target="media/image155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1.bin"/><Relationship Id="rId171" Type="http://schemas.openxmlformats.org/officeDocument/2006/relationships/image" Target="media/image78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image" Target="media/image106.wmf"/><Relationship Id="rId248" Type="http://schemas.openxmlformats.org/officeDocument/2006/relationships/oleObject" Target="embeddings/oleObject121.bin"/><Relationship Id="rId269" Type="http://schemas.openxmlformats.org/officeDocument/2006/relationships/image" Target="media/image127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49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7.bin"/><Relationship Id="rId315" Type="http://schemas.openxmlformats.org/officeDocument/2006/relationships/image" Target="media/image150.wmf"/><Relationship Id="rId336" Type="http://schemas.openxmlformats.org/officeDocument/2006/relationships/header" Target="header5.xml"/><Relationship Id="rId54" Type="http://schemas.openxmlformats.org/officeDocument/2006/relationships/image" Target="media/image24.wmf"/><Relationship Id="rId75" Type="http://schemas.openxmlformats.org/officeDocument/2006/relationships/oleObject" Target="embeddings/oleObject32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6.bin"/><Relationship Id="rId161" Type="http://schemas.openxmlformats.org/officeDocument/2006/relationships/oleObject" Target="embeddings/oleObject77.bin"/><Relationship Id="rId182" Type="http://schemas.openxmlformats.org/officeDocument/2006/relationships/oleObject" Target="embeddings/oleObject88.bin"/><Relationship Id="rId217" Type="http://schemas.openxmlformats.org/officeDocument/2006/relationships/image" Target="media/image10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2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4.wmf"/><Relationship Id="rId270" Type="http://schemas.openxmlformats.org/officeDocument/2006/relationships/oleObject" Target="embeddings/oleObject132.bin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326" Type="http://schemas.openxmlformats.org/officeDocument/2006/relationships/oleObject" Target="embeddings/oleObject160.bin"/><Relationship Id="rId44" Type="http://schemas.openxmlformats.org/officeDocument/2006/relationships/image" Target="media/image19.wmf"/><Relationship Id="rId65" Type="http://schemas.openxmlformats.org/officeDocument/2006/relationships/footer" Target="footer2.xml"/><Relationship Id="rId86" Type="http://schemas.openxmlformats.org/officeDocument/2006/relationships/image" Target="media/image39.wmf"/><Relationship Id="rId130" Type="http://schemas.openxmlformats.org/officeDocument/2006/relationships/image" Target="media/image59.wmf"/><Relationship Id="rId151" Type="http://schemas.openxmlformats.org/officeDocument/2006/relationships/image" Target="media/image69.wmf"/><Relationship Id="rId172" Type="http://schemas.openxmlformats.org/officeDocument/2006/relationships/oleObject" Target="embeddings/oleObject83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17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3.wmf"/><Relationship Id="rId316" Type="http://schemas.openxmlformats.org/officeDocument/2006/relationships/oleObject" Target="embeddings/oleObject155.bin"/><Relationship Id="rId337" Type="http://schemas.openxmlformats.org/officeDocument/2006/relationships/fontTable" Target="fontTable.xml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4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55.bin"/><Relationship Id="rId141" Type="http://schemas.openxmlformats.org/officeDocument/2006/relationships/image" Target="media/image64.wmf"/><Relationship Id="rId7" Type="http://schemas.openxmlformats.org/officeDocument/2006/relationships/endnotes" Target="endnotes.xml"/><Relationship Id="rId162" Type="http://schemas.openxmlformats.org/officeDocument/2006/relationships/image" Target="media/image74.wmf"/><Relationship Id="rId183" Type="http://schemas.openxmlformats.org/officeDocument/2006/relationships/image" Target="media/image84.wmf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2.w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28.w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0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56.wmf"/><Relationship Id="rId152" Type="http://schemas.openxmlformats.org/officeDocument/2006/relationships/oleObject" Target="embeddings/oleObject72.bin"/><Relationship Id="rId173" Type="http://schemas.openxmlformats.org/officeDocument/2006/relationships/image" Target="media/image79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229" Type="http://schemas.openxmlformats.org/officeDocument/2006/relationships/image" Target="media/image107.wmf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3.wmf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8.bin"/><Relationship Id="rId317" Type="http://schemas.openxmlformats.org/officeDocument/2006/relationships/image" Target="media/image151.wmf"/><Relationship Id="rId338" Type="http://schemas.openxmlformats.org/officeDocument/2006/relationships/theme" Target="theme/theme1.xml"/><Relationship Id="rId8" Type="http://schemas.openxmlformats.org/officeDocument/2006/relationships/image" Target="media/image1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8.bin"/><Relationship Id="rId184" Type="http://schemas.openxmlformats.org/officeDocument/2006/relationships/oleObject" Target="embeddings/oleObject89.bin"/><Relationship Id="rId219" Type="http://schemas.openxmlformats.org/officeDocument/2006/relationships/image" Target="media/image102.wmf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0" Type="http://schemas.openxmlformats.org/officeDocument/2006/relationships/oleObject" Target="embeddings/oleObject112.bin"/><Relationship Id="rId235" Type="http://schemas.openxmlformats.org/officeDocument/2006/relationships/image" Target="media/image110.wmf"/><Relationship Id="rId251" Type="http://schemas.openxmlformats.org/officeDocument/2006/relationships/image" Target="media/image118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1.wmf"/><Relationship Id="rId298" Type="http://schemas.openxmlformats.org/officeDocument/2006/relationships/oleObject" Target="embeddings/oleObject146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8.bin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2.wmf"/><Relationship Id="rId272" Type="http://schemas.openxmlformats.org/officeDocument/2006/relationships/oleObject" Target="embeddings/oleObject133.bin"/><Relationship Id="rId293" Type="http://schemas.openxmlformats.org/officeDocument/2006/relationships/image" Target="media/image139.wmf"/><Relationship Id="rId302" Type="http://schemas.openxmlformats.org/officeDocument/2006/relationships/oleObject" Target="embeddings/oleObject148.bin"/><Relationship Id="rId307" Type="http://schemas.openxmlformats.org/officeDocument/2006/relationships/image" Target="media/image146.wmf"/><Relationship Id="rId323" Type="http://schemas.openxmlformats.org/officeDocument/2006/relationships/image" Target="media/image154.wmf"/><Relationship Id="rId328" Type="http://schemas.openxmlformats.org/officeDocument/2006/relationships/oleObject" Target="embeddings/oleObject16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header" Target="header2.xml"/><Relationship Id="rId83" Type="http://schemas.openxmlformats.org/officeDocument/2006/relationships/oleObject" Target="embeddings/oleObject36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0.wmf"/><Relationship Id="rId153" Type="http://schemas.openxmlformats.org/officeDocument/2006/relationships/image" Target="media/image70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2.wmf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image" Target="media/image105.wmf"/><Relationship Id="rId241" Type="http://schemas.openxmlformats.org/officeDocument/2006/relationships/image" Target="media/image113.w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26.wmf"/><Relationship Id="rId288" Type="http://schemas.openxmlformats.org/officeDocument/2006/relationships/oleObject" Target="embeddings/oleObject141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4.wmf"/><Relationship Id="rId313" Type="http://schemas.openxmlformats.org/officeDocument/2006/relationships/image" Target="media/image149.wmf"/><Relationship Id="rId318" Type="http://schemas.openxmlformats.org/officeDocument/2006/relationships/oleObject" Target="embeddings/oleObject156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5.wmf"/><Relationship Id="rId94" Type="http://schemas.openxmlformats.org/officeDocument/2006/relationships/oleObject" Target="embeddings/oleObject41.bin"/><Relationship Id="rId99" Type="http://schemas.openxmlformats.org/officeDocument/2006/relationships/image" Target="media/image45.wmf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6.bin"/><Relationship Id="rId143" Type="http://schemas.openxmlformats.org/officeDocument/2006/relationships/image" Target="media/image65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75.wmf"/><Relationship Id="rId169" Type="http://schemas.openxmlformats.org/officeDocument/2006/relationships/image" Target="media/image77.wmf"/><Relationship Id="rId185" Type="http://schemas.openxmlformats.org/officeDocument/2006/relationships/image" Target="media/image85.wmf"/><Relationship Id="rId334" Type="http://schemas.openxmlformats.org/officeDocument/2006/relationships/oleObject" Target="embeddings/oleObject16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7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0.w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1.wmf"/><Relationship Id="rId278" Type="http://schemas.openxmlformats.org/officeDocument/2006/relationships/oleObject" Target="embeddings/oleObject136.bin"/><Relationship Id="rId26" Type="http://schemas.openxmlformats.org/officeDocument/2006/relationships/image" Target="media/image10.wmf"/><Relationship Id="rId231" Type="http://schemas.openxmlformats.org/officeDocument/2006/relationships/image" Target="media/image108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29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329" Type="http://schemas.openxmlformats.org/officeDocument/2006/relationships/image" Target="media/image157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0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3.bin"/><Relationship Id="rId175" Type="http://schemas.openxmlformats.org/officeDocument/2006/relationships/image" Target="media/image80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5.wmf"/><Relationship Id="rId221" Type="http://schemas.openxmlformats.org/officeDocument/2006/relationships/image" Target="media/image103.w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4.wmf"/><Relationship Id="rId284" Type="http://schemas.openxmlformats.org/officeDocument/2006/relationships/oleObject" Target="embeddings/oleObject139.bin"/><Relationship Id="rId319" Type="http://schemas.openxmlformats.org/officeDocument/2006/relationships/image" Target="media/image152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6.wmf"/><Relationship Id="rId123" Type="http://schemas.openxmlformats.org/officeDocument/2006/relationships/image" Target="media/image56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62.bin"/><Relationship Id="rId90" Type="http://schemas.openxmlformats.org/officeDocument/2006/relationships/image" Target="media/image41.wmf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90.bin"/><Relationship Id="rId211" Type="http://schemas.openxmlformats.org/officeDocument/2006/relationships/image" Target="media/image98.w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19.wmf"/><Relationship Id="rId274" Type="http://schemas.openxmlformats.org/officeDocument/2006/relationships/oleObject" Target="embeddings/oleObject134.bin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1.wmf"/><Relationship Id="rId320" Type="http://schemas.openxmlformats.org/officeDocument/2006/relationships/oleObject" Target="embeddings/oleObject157.bin"/><Relationship Id="rId80" Type="http://schemas.openxmlformats.org/officeDocument/2006/relationships/image" Target="media/image36.wmf"/><Relationship Id="rId155" Type="http://schemas.openxmlformats.org/officeDocument/2006/relationships/oleObject" Target="embeddings/oleObject74.bin"/><Relationship Id="rId176" Type="http://schemas.openxmlformats.org/officeDocument/2006/relationships/oleObject" Target="embeddings/oleObject85.bin"/><Relationship Id="rId197" Type="http://schemas.openxmlformats.org/officeDocument/2006/relationships/image" Target="media/image91.wmf"/><Relationship Id="rId201" Type="http://schemas.openxmlformats.org/officeDocument/2006/relationships/image" Target="media/image93.w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4.w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35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52.bin"/><Relationship Id="rId70" Type="http://schemas.openxmlformats.org/officeDocument/2006/relationships/image" Target="media/image31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66.wmf"/><Relationship Id="rId166" Type="http://schemas.openxmlformats.org/officeDocument/2006/relationships/image" Target="media/image76.wmf"/><Relationship Id="rId187" Type="http://schemas.openxmlformats.org/officeDocument/2006/relationships/image" Target="media/image86.wmf"/><Relationship Id="rId331" Type="http://schemas.openxmlformats.org/officeDocument/2006/relationships/image" Target="media/image158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09.wmf"/><Relationship Id="rId254" Type="http://schemas.openxmlformats.org/officeDocument/2006/relationships/oleObject" Target="embeddings/oleObject124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275" Type="http://schemas.openxmlformats.org/officeDocument/2006/relationships/image" Target="media/image130.wmf"/><Relationship Id="rId296" Type="http://schemas.openxmlformats.org/officeDocument/2006/relationships/oleObject" Target="embeddings/oleObject145.bin"/><Relationship Id="rId300" Type="http://schemas.openxmlformats.org/officeDocument/2006/relationships/oleObject" Target="embeddings/oleObject147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1.wmf"/><Relationship Id="rId177" Type="http://schemas.openxmlformats.org/officeDocument/2006/relationships/image" Target="media/image81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3.wmf"/><Relationship Id="rId202" Type="http://schemas.openxmlformats.org/officeDocument/2006/relationships/oleObject" Target="embeddings/oleObject98.bin"/><Relationship Id="rId223" Type="http://schemas.openxmlformats.org/officeDocument/2006/relationships/image" Target="media/image104.wmf"/><Relationship Id="rId244" Type="http://schemas.openxmlformats.org/officeDocument/2006/relationships/oleObject" Target="embeddings/oleObject119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25.wmf"/><Relationship Id="rId286" Type="http://schemas.openxmlformats.org/officeDocument/2006/relationships/oleObject" Target="embeddings/oleObject140.bin"/><Relationship Id="rId50" Type="http://schemas.openxmlformats.org/officeDocument/2006/relationships/image" Target="media/image22.wmf"/><Relationship Id="rId104" Type="http://schemas.openxmlformats.org/officeDocument/2006/relationships/image" Target="media/image47.wmf"/><Relationship Id="rId125" Type="http://schemas.openxmlformats.org/officeDocument/2006/relationships/image" Target="media/image57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48.wmf"/><Relationship Id="rId332" Type="http://schemas.openxmlformats.org/officeDocument/2006/relationships/oleObject" Target="embeddings/oleObject163.bin"/><Relationship Id="rId71" Type="http://schemas.openxmlformats.org/officeDocument/2006/relationships/oleObject" Target="embeddings/oleObject30.bin"/><Relationship Id="rId92" Type="http://schemas.openxmlformats.org/officeDocument/2006/relationships/header" Target="header4.xml"/><Relationship Id="rId213" Type="http://schemas.openxmlformats.org/officeDocument/2006/relationships/image" Target="media/image99.wmf"/><Relationship Id="rId234" Type="http://schemas.openxmlformats.org/officeDocument/2006/relationships/oleObject" Target="embeddings/oleObject11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0.wmf"/><Relationship Id="rId276" Type="http://schemas.openxmlformats.org/officeDocument/2006/relationships/oleObject" Target="embeddings/oleObject135.bin"/><Relationship Id="rId297" Type="http://schemas.openxmlformats.org/officeDocument/2006/relationships/image" Target="media/image141.wmf"/><Relationship Id="rId40" Type="http://schemas.openxmlformats.org/officeDocument/2006/relationships/image" Target="media/image17.wmf"/><Relationship Id="rId115" Type="http://schemas.openxmlformats.org/officeDocument/2006/relationships/image" Target="media/image52.wmf"/><Relationship Id="rId136" Type="http://schemas.openxmlformats.org/officeDocument/2006/relationships/image" Target="media/image62.wmf"/><Relationship Id="rId157" Type="http://schemas.openxmlformats.org/officeDocument/2006/relationships/oleObject" Target="embeddings/oleObject75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3.wmf"/><Relationship Id="rId322" Type="http://schemas.openxmlformats.org/officeDocument/2006/relationships/oleObject" Target="embeddings/oleObject158.bin"/><Relationship Id="rId61" Type="http://schemas.openxmlformats.org/officeDocument/2006/relationships/header" Target="header1.xml"/><Relationship Id="rId82" Type="http://schemas.openxmlformats.org/officeDocument/2006/relationships/image" Target="media/image37.wmf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45" Type="http://schemas.openxmlformats.org/officeDocument/2006/relationships/image" Target="media/image115.w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36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67.wmf"/><Relationship Id="rId168" Type="http://schemas.openxmlformats.org/officeDocument/2006/relationships/oleObject" Target="embeddings/oleObject81.bin"/><Relationship Id="rId312" Type="http://schemas.openxmlformats.org/officeDocument/2006/relationships/oleObject" Target="embeddings/oleObject153.bin"/><Relationship Id="rId333" Type="http://schemas.openxmlformats.org/officeDocument/2006/relationships/image" Target="media/image159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2.wmf"/><Relationship Id="rId93" Type="http://schemas.openxmlformats.org/officeDocument/2006/relationships/image" Target="media/image42.wmf"/><Relationship Id="rId189" Type="http://schemas.openxmlformats.org/officeDocument/2006/relationships/image" Target="media/image87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emf"/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8.emf"/><Relationship Id="rId1" Type="http://schemas.openxmlformats.org/officeDocument/2006/relationships/image" Target="media/image27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8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8.emf"/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641173-E2C1-4860-81C0-78715545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34</TotalTime>
  <Pages>5</Pages>
  <Words>1387</Words>
  <Characters>7490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8860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11</cp:revision>
  <cp:lastPrinted>2016-02-16T18:43:00Z</cp:lastPrinted>
  <dcterms:created xsi:type="dcterms:W3CDTF">2016-01-18T13:13:00Z</dcterms:created>
  <dcterms:modified xsi:type="dcterms:W3CDTF">2016-06-17T09:13:00Z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